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FA57" w14:textId="51F9900D" w:rsidR="006E355C" w:rsidRPr="001F5D63" w:rsidRDefault="006E355C" w:rsidP="006E355C">
      <w:pPr>
        <w:rPr>
          <w:rFonts w:ascii="Arial" w:hAnsi="Arial" w:cs="Arial"/>
        </w:rPr>
      </w:pPr>
      <w:r>
        <w:rPr>
          <w:noProof/>
        </w:rPr>
        <w:drawing>
          <wp:anchor distT="0" distB="0" distL="114300" distR="114300" simplePos="0" relativeHeight="251656192" behindDoc="0" locked="0" layoutInCell="1" allowOverlap="1" wp14:anchorId="0BA3613B" wp14:editId="697920DC">
            <wp:simplePos x="0" y="0"/>
            <wp:positionH relativeFrom="column">
              <wp:posOffset>-2540</wp:posOffset>
            </wp:positionH>
            <wp:positionV relativeFrom="paragraph">
              <wp:posOffset>-36830</wp:posOffset>
            </wp:positionV>
            <wp:extent cx="1094740" cy="1049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49655"/>
                    </a:xfrm>
                    <a:prstGeom prst="rect">
                      <a:avLst/>
                    </a:prstGeom>
                    <a:noFill/>
                    <a:ln>
                      <a:noFill/>
                    </a:ln>
                  </pic:spPr>
                </pic:pic>
              </a:graphicData>
            </a:graphic>
          </wp:anchor>
        </w:drawing>
      </w:r>
    </w:p>
    <w:p w14:paraId="2E519C92" w14:textId="7477BF75" w:rsidR="006E355C" w:rsidRPr="001F5D63" w:rsidRDefault="006E355C" w:rsidP="006E355C">
      <w:pPr>
        <w:rPr>
          <w:rFonts w:ascii="Arial" w:hAnsi="Arial" w:cs="Arial"/>
        </w:rPr>
      </w:pPr>
    </w:p>
    <w:p w14:paraId="0BF05307" w14:textId="77777777" w:rsidR="006E355C" w:rsidRPr="001F5D63" w:rsidRDefault="006E355C" w:rsidP="006E355C">
      <w:pPr>
        <w:rPr>
          <w:rFonts w:ascii="Arial" w:hAnsi="Arial" w:cs="Arial"/>
        </w:rPr>
      </w:pPr>
    </w:p>
    <w:p w14:paraId="1DADD9AF" w14:textId="62E18FD6" w:rsidR="006E355C" w:rsidRPr="001F5D63" w:rsidRDefault="006E355C" w:rsidP="006E355C">
      <w:pPr>
        <w:rPr>
          <w:rFonts w:ascii="Arial" w:hAnsi="Arial" w:cs="Arial"/>
        </w:rPr>
      </w:pPr>
    </w:p>
    <w:p w14:paraId="3184D382" w14:textId="77777777" w:rsidR="006E355C" w:rsidRPr="001F5D63" w:rsidRDefault="006E355C" w:rsidP="006E355C">
      <w:pPr>
        <w:rPr>
          <w:rFonts w:ascii="Arial" w:hAnsi="Arial" w:cs="Arial"/>
        </w:rPr>
      </w:pPr>
    </w:p>
    <w:p w14:paraId="4FB30043" w14:textId="3E9309F4" w:rsidR="006E355C" w:rsidRPr="001F5D63" w:rsidRDefault="006E355C" w:rsidP="006E355C">
      <w:pPr>
        <w:rPr>
          <w:rFonts w:ascii="Arial" w:hAnsi="Arial" w:cs="Arial"/>
        </w:rPr>
      </w:pPr>
    </w:p>
    <w:p w14:paraId="211DE29C" w14:textId="77777777" w:rsidR="006E355C" w:rsidRPr="001F5D63" w:rsidRDefault="006E355C" w:rsidP="006E355C">
      <w:pPr>
        <w:rPr>
          <w:rFonts w:ascii="Arial" w:hAnsi="Arial" w:cs="Arial"/>
          <w:sz w:val="32"/>
          <w:szCs w:val="32"/>
        </w:rPr>
      </w:pPr>
      <w:r w:rsidRPr="001F5D63">
        <w:rPr>
          <w:rStyle w:val="normaltextrun"/>
          <w:rFonts w:ascii="Arial" w:hAnsi="Arial" w:cs="Arial"/>
          <w:color w:val="000000"/>
          <w:sz w:val="32"/>
          <w:szCs w:val="32"/>
          <w:shd w:val="clear" w:color="auto" w:fill="FFFFFF"/>
        </w:rPr>
        <w:t>“</w:t>
      </w:r>
      <w:r w:rsidRPr="001F5D63">
        <w:rPr>
          <w:rStyle w:val="normaltextrun"/>
          <w:rFonts w:ascii="Arial" w:hAnsi="Arial" w:cs="Arial"/>
          <w:i/>
          <w:iCs/>
          <w:color w:val="000000"/>
          <w:sz w:val="32"/>
          <w:szCs w:val="32"/>
          <w:shd w:val="clear" w:color="auto" w:fill="FFFFFF"/>
        </w:rPr>
        <w:t>Make the connection…</w:t>
      </w:r>
      <w:r w:rsidRPr="001F5D63">
        <w:rPr>
          <w:rStyle w:val="normaltextrun"/>
          <w:rFonts w:ascii="Arial" w:hAnsi="Arial" w:cs="Arial"/>
          <w:color w:val="000000"/>
          <w:sz w:val="32"/>
          <w:szCs w:val="32"/>
          <w:shd w:val="clear" w:color="auto" w:fill="FFFFFF"/>
        </w:rPr>
        <w:t>” </w:t>
      </w:r>
    </w:p>
    <w:p w14:paraId="128B2D1A" w14:textId="7B0DC4E2" w:rsidR="006E355C" w:rsidRPr="001F5D63" w:rsidRDefault="006E355C" w:rsidP="006E355C">
      <w:pPr>
        <w:rPr>
          <w:rFonts w:ascii="Arial" w:hAnsi="Arial" w:cs="Arial"/>
        </w:rPr>
      </w:pPr>
      <w:r>
        <w:rPr>
          <w:noProof/>
        </w:rPr>
        <w:drawing>
          <wp:inline distT="0" distB="0" distL="0" distR="0" wp14:anchorId="59F96288" wp14:editId="4F45D000">
            <wp:extent cx="3601299" cy="3533775"/>
            <wp:effectExtent l="0" t="0" r="0" b="0"/>
            <wp:docPr id="140332833" name="Picture 14033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1299" cy="3533775"/>
                    </a:xfrm>
                    <a:prstGeom prst="rect">
                      <a:avLst/>
                    </a:prstGeom>
                  </pic:spPr>
                </pic:pic>
              </a:graphicData>
            </a:graphic>
          </wp:inline>
        </w:drawing>
      </w:r>
    </w:p>
    <w:p w14:paraId="004DFB4B"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4AAE0C3D" w14:textId="1900EF34"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12186F82"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4E7A8CF1" w14:textId="77777777" w:rsidR="006E355C" w:rsidRPr="00D51619" w:rsidRDefault="006E355C" w:rsidP="006E355C">
      <w:pPr>
        <w:pStyle w:val="paragraph"/>
        <w:spacing w:before="0" w:beforeAutospacing="0" w:after="0" w:afterAutospacing="0"/>
        <w:textAlignment w:val="baseline"/>
        <w:rPr>
          <w:rStyle w:val="normaltextrun"/>
          <w:rFonts w:ascii="Arial" w:eastAsiaTheme="majorEastAsia" w:hAnsi="Arial" w:cs="Arial"/>
          <w:b/>
          <w:bCs/>
          <w:sz w:val="22"/>
          <w:szCs w:val="22"/>
        </w:rPr>
      </w:pPr>
    </w:p>
    <w:p w14:paraId="4E7DD4AA" w14:textId="58653EC1" w:rsidR="006E355C" w:rsidRPr="00CE02A0" w:rsidRDefault="006E355C" w:rsidP="006E355C">
      <w:pPr>
        <w:pStyle w:val="paragraph"/>
        <w:spacing w:before="0" w:beforeAutospacing="0" w:after="0" w:afterAutospacing="0"/>
        <w:textAlignment w:val="baseline"/>
        <w:rPr>
          <w:rStyle w:val="normaltextrun"/>
          <w:rFonts w:ascii="Berthold Akzidenz Grotesk BE Li" w:eastAsiaTheme="majorEastAsia" w:hAnsi="Berthold Akzidenz Grotesk BE Li" w:cs="Arial"/>
          <w:b/>
          <w:bCs/>
          <w:color w:val="01233F"/>
          <w:sz w:val="40"/>
          <w:szCs w:val="40"/>
        </w:rPr>
      </w:pPr>
      <w:r w:rsidRPr="00CE02A0">
        <w:rPr>
          <w:rStyle w:val="normaltextrun"/>
          <w:rFonts w:ascii="Berthold Akzidenz Grotesk BE Li" w:eastAsiaTheme="majorEastAsia" w:hAnsi="Berthold Akzidenz Grotesk BE Li" w:cs="Arial"/>
          <w:b/>
          <w:bCs/>
          <w:color w:val="01233F"/>
          <w:sz w:val="40"/>
          <w:szCs w:val="40"/>
        </w:rPr>
        <w:t xml:space="preserve">ModalConnect – User Training </w:t>
      </w:r>
      <w:r w:rsidR="00CE02A0" w:rsidRPr="00CE02A0">
        <w:rPr>
          <w:rStyle w:val="normaltextrun"/>
          <w:rFonts w:ascii="Berthold Akzidenz Grotesk BE Li" w:eastAsiaTheme="majorEastAsia" w:hAnsi="Berthold Akzidenz Grotesk BE Li" w:cs="Arial"/>
          <w:b/>
          <w:bCs/>
          <w:color w:val="01233F"/>
          <w:sz w:val="40"/>
          <w:szCs w:val="40"/>
        </w:rPr>
        <w:t xml:space="preserve">Exercises </w:t>
      </w:r>
    </w:p>
    <w:p w14:paraId="23288236" w14:textId="15D6D631" w:rsidR="007A0F39" w:rsidRPr="00CE02A0" w:rsidRDefault="007A0F39" w:rsidP="004743B2">
      <w:pPr>
        <w:rPr>
          <w:color w:val="01233F"/>
          <w:sz w:val="40"/>
          <w:szCs w:val="40"/>
        </w:rPr>
      </w:pPr>
    </w:p>
    <w:p w14:paraId="76E58413" w14:textId="2D0CA421" w:rsidR="008B2D6E" w:rsidRPr="000A3747" w:rsidRDefault="00E97B72" w:rsidP="000A3747">
      <w:pPr>
        <w:pStyle w:val="Heading1"/>
        <w:rPr>
          <w:rFonts w:ascii="Berthold Akzidenz Grotesk BE Li" w:hAnsi="Berthold Akzidenz Grotesk BE Li"/>
          <w:color w:val="01233F"/>
          <w:sz w:val="44"/>
          <w:szCs w:val="44"/>
        </w:rPr>
      </w:pPr>
      <w:bookmarkStart w:id="0" w:name="_Toc226541339"/>
      <w:r>
        <w:rPr>
          <w:rFonts w:ascii="Berthold Akzidenz Grotesk BE Li" w:hAnsi="Berthold Akzidenz Grotesk BE Li"/>
          <w:color w:val="01233F"/>
          <w:sz w:val="44"/>
          <w:szCs w:val="44"/>
        </w:rPr>
        <w:t>Organisation and Departments</w:t>
      </w:r>
      <w:bookmarkEnd w:id="0"/>
      <w:r w:rsidR="007A0F39" w:rsidRPr="000A3747">
        <w:rPr>
          <w:rFonts w:ascii="Berthold Akzidenz Grotesk BE Li" w:hAnsi="Berthold Akzidenz Grotesk BE Li"/>
          <w:color w:val="01233F"/>
          <w:sz w:val="44"/>
          <w:szCs w:val="44"/>
        </w:rPr>
        <w:br w:type="page"/>
      </w:r>
    </w:p>
    <w:p w14:paraId="59664601" w14:textId="77777777" w:rsidR="004743B2" w:rsidRDefault="004743B2" w:rsidP="004743B2"/>
    <w:sdt>
      <w:sdtPr>
        <w:rPr>
          <w:rFonts w:asciiTheme="minorHAnsi" w:eastAsiaTheme="minorHAnsi" w:hAnsiTheme="minorHAnsi" w:cstheme="minorBidi"/>
          <w:color w:val="auto"/>
          <w:sz w:val="22"/>
          <w:szCs w:val="22"/>
          <w:lang w:val="en-NZ"/>
        </w:rPr>
        <w:id w:val="961841852"/>
        <w:docPartObj>
          <w:docPartGallery w:val="Table of Contents"/>
          <w:docPartUnique/>
        </w:docPartObj>
      </w:sdtPr>
      <w:sdtEndPr>
        <w:rPr>
          <w:rFonts w:ascii="Berthold Akzidenz Grotesk BE Li" w:hAnsi="Berthold Akzidenz Grotesk BE Li"/>
          <w:b/>
          <w:bCs/>
          <w:noProof/>
          <w:color w:val="3F3F3F"/>
        </w:rPr>
      </w:sdtEndPr>
      <w:sdtContent>
        <w:p w14:paraId="7A116D05" w14:textId="0745D286" w:rsidR="004743B2" w:rsidRDefault="004743B2">
          <w:pPr>
            <w:pStyle w:val="TOCHeading"/>
          </w:pPr>
          <w:r>
            <w:t>Contents</w:t>
          </w:r>
        </w:p>
        <w:p w14:paraId="29547CA1" w14:textId="56E30A37" w:rsidR="00AD13B5" w:rsidRDefault="004743B2">
          <w:pPr>
            <w:pStyle w:val="TOC1"/>
            <w:tabs>
              <w:tab w:val="right" w:leader="dot" w:pos="9016"/>
            </w:tabs>
            <w:rPr>
              <w:rFonts w:asciiTheme="minorHAnsi" w:hAnsiTheme="minorHAnsi" w:cstheme="minorBidi"/>
              <w:noProof/>
              <w:color w:val="auto"/>
              <w:kern w:val="2"/>
              <w:sz w:val="24"/>
              <w:szCs w:val="24"/>
              <w:lang w:val="en-NZ" w:eastAsia="en-NZ"/>
              <w14:ligatures w14:val="standardContextual"/>
            </w:rPr>
          </w:pPr>
          <w:r>
            <w:fldChar w:fldCharType="begin"/>
          </w:r>
          <w:r>
            <w:instrText xml:space="preserve"> TOC \o "1-3" \h \z \u </w:instrText>
          </w:r>
          <w:r>
            <w:fldChar w:fldCharType="separate"/>
          </w:r>
          <w:hyperlink w:anchor="_Toc226541339" w:history="1">
            <w:r w:rsidR="00AD13B5" w:rsidRPr="00EC7AEA">
              <w:rPr>
                <w:rStyle w:val="Hyperlink"/>
                <w:noProof/>
              </w:rPr>
              <w:t>Organisation and Departments</w:t>
            </w:r>
            <w:r w:rsidR="00AD13B5">
              <w:rPr>
                <w:noProof/>
                <w:webHidden/>
              </w:rPr>
              <w:tab/>
            </w:r>
            <w:r w:rsidR="00AD13B5">
              <w:rPr>
                <w:noProof/>
                <w:webHidden/>
              </w:rPr>
              <w:fldChar w:fldCharType="begin"/>
            </w:r>
            <w:r w:rsidR="00AD13B5">
              <w:rPr>
                <w:noProof/>
                <w:webHidden/>
              </w:rPr>
              <w:instrText xml:space="preserve"> PAGEREF _Toc226541339 \h </w:instrText>
            </w:r>
            <w:r w:rsidR="00AD13B5">
              <w:rPr>
                <w:noProof/>
                <w:webHidden/>
              </w:rPr>
            </w:r>
            <w:r w:rsidR="00AD13B5">
              <w:rPr>
                <w:noProof/>
                <w:webHidden/>
              </w:rPr>
              <w:fldChar w:fldCharType="separate"/>
            </w:r>
            <w:r w:rsidR="00AD13B5">
              <w:rPr>
                <w:noProof/>
                <w:webHidden/>
              </w:rPr>
              <w:t>1</w:t>
            </w:r>
            <w:r w:rsidR="00AD13B5">
              <w:rPr>
                <w:noProof/>
                <w:webHidden/>
              </w:rPr>
              <w:fldChar w:fldCharType="end"/>
            </w:r>
          </w:hyperlink>
        </w:p>
        <w:p w14:paraId="293DE955" w14:textId="615FEDE3" w:rsidR="00AD13B5" w:rsidRDefault="00AD13B5">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6541340" w:history="1">
            <w:r w:rsidRPr="00EC7AEA">
              <w:rPr>
                <w:rStyle w:val="Hyperlink"/>
                <w:noProof/>
              </w:rPr>
              <w:t>Organisation</w:t>
            </w:r>
            <w:r>
              <w:rPr>
                <w:noProof/>
                <w:webHidden/>
              </w:rPr>
              <w:tab/>
            </w:r>
            <w:r>
              <w:rPr>
                <w:noProof/>
                <w:webHidden/>
              </w:rPr>
              <w:fldChar w:fldCharType="begin"/>
            </w:r>
            <w:r>
              <w:rPr>
                <w:noProof/>
                <w:webHidden/>
              </w:rPr>
              <w:instrText xml:space="preserve"> PAGEREF _Toc226541340 \h </w:instrText>
            </w:r>
            <w:r>
              <w:rPr>
                <w:noProof/>
                <w:webHidden/>
              </w:rPr>
            </w:r>
            <w:r>
              <w:rPr>
                <w:noProof/>
                <w:webHidden/>
              </w:rPr>
              <w:fldChar w:fldCharType="separate"/>
            </w:r>
            <w:r>
              <w:rPr>
                <w:noProof/>
                <w:webHidden/>
              </w:rPr>
              <w:t>3</w:t>
            </w:r>
            <w:r>
              <w:rPr>
                <w:noProof/>
                <w:webHidden/>
              </w:rPr>
              <w:fldChar w:fldCharType="end"/>
            </w:r>
          </w:hyperlink>
        </w:p>
        <w:p w14:paraId="472D283D" w14:textId="0E034778" w:rsidR="00AD13B5" w:rsidRDefault="00AD13B5">
          <w:pPr>
            <w:pStyle w:val="TOC2"/>
            <w:tabs>
              <w:tab w:val="right" w:leader="dot" w:pos="9016"/>
            </w:tabs>
            <w:rPr>
              <w:rFonts w:asciiTheme="minorHAnsi" w:hAnsiTheme="minorHAnsi" w:cstheme="minorBidi"/>
              <w:noProof/>
              <w:color w:val="auto"/>
              <w:kern w:val="2"/>
              <w:sz w:val="24"/>
              <w:szCs w:val="24"/>
              <w:lang w:val="en-NZ" w:eastAsia="en-NZ"/>
              <w14:ligatures w14:val="standardContextual"/>
            </w:rPr>
          </w:pPr>
          <w:hyperlink w:anchor="_Toc226541341" w:history="1">
            <w:r w:rsidRPr="00EC7AEA">
              <w:rPr>
                <w:rStyle w:val="Hyperlink"/>
                <w:noProof/>
              </w:rPr>
              <w:t>Department</w:t>
            </w:r>
            <w:r>
              <w:rPr>
                <w:noProof/>
                <w:webHidden/>
              </w:rPr>
              <w:tab/>
            </w:r>
            <w:r>
              <w:rPr>
                <w:noProof/>
                <w:webHidden/>
              </w:rPr>
              <w:fldChar w:fldCharType="begin"/>
            </w:r>
            <w:r>
              <w:rPr>
                <w:noProof/>
                <w:webHidden/>
              </w:rPr>
              <w:instrText xml:space="preserve"> PAGEREF _Toc226541341 \h </w:instrText>
            </w:r>
            <w:r>
              <w:rPr>
                <w:noProof/>
                <w:webHidden/>
              </w:rPr>
            </w:r>
            <w:r>
              <w:rPr>
                <w:noProof/>
                <w:webHidden/>
              </w:rPr>
              <w:fldChar w:fldCharType="separate"/>
            </w:r>
            <w:r>
              <w:rPr>
                <w:noProof/>
                <w:webHidden/>
              </w:rPr>
              <w:t>4</w:t>
            </w:r>
            <w:r>
              <w:rPr>
                <w:noProof/>
                <w:webHidden/>
              </w:rPr>
              <w:fldChar w:fldCharType="end"/>
            </w:r>
          </w:hyperlink>
        </w:p>
        <w:p w14:paraId="09905E58" w14:textId="2A6D7524" w:rsidR="004743B2" w:rsidRDefault="004743B2">
          <w:r>
            <w:rPr>
              <w:b/>
              <w:bCs/>
              <w:noProof/>
            </w:rPr>
            <w:fldChar w:fldCharType="end"/>
          </w:r>
        </w:p>
      </w:sdtContent>
    </w:sdt>
    <w:p w14:paraId="55E33020" w14:textId="77777777" w:rsidR="00631548" w:rsidRDefault="00631548" w:rsidP="00A31B8F"/>
    <w:p w14:paraId="09660171" w14:textId="77777777" w:rsidR="00631548" w:rsidRDefault="00631548" w:rsidP="00A31B8F"/>
    <w:p w14:paraId="7AA6F045" w14:textId="07BA1937" w:rsidR="00A31B8F" w:rsidRPr="00CF6205" w:rsidRDefault="004743B2" w:rsidP="00A31B8F">
      <w:pPr>
        <w:rPr>
          <w:b/>
          <w:bCs/>
        </w:rPr>
      </w:pPr>
      <w:r w:rsidRPr="00CF6205">
        <w:rPr>
          <w:b/>
          <w:bCs/>
        </w:rPr>
        <w:t>About this Document</w:t>
      </w:r>
    </w:p>
    <w:p w14:paraId="2CF7C74E" w14:textId="77777777" w:rsidR="00327723" w:rsidRDefault="00D715FE" w:rsidP="00A31B8F">
      <w:pPr>
        <w:rPr>
          <w:sz w:val="24"/>
          <w:szCs w:val="24"/>
        </w:rPr>
      </w:pPr>
      <w:bookmarkStart w:id="1" w:name="_Hlk94775621"/>
      <w:r w:rsidRPr="00A82225">
        <w:rPr>
          <w:sz w:val="24"/>
          <w:szCs w:val="24"/>
        </w:rPr>
        <w:t xml:space="preserve">The following exercises provide </w:t>
      </w:r>
      <w:r w:rsidR="00221A6B" w:rsidRPr="00A82225">
        <w:rPr>
          <w:sz w:val="24"/>
          <w:szCs w:val="24"/>
        </w:rPr>
        <w:t xml:space="preserve">new </w:t>
      </w:r>
      <w:r w:rsidRPr="00A82225">
        <w:rPr>
          <w:sz w:val="24"/>
          <w:szCs w:val="24"/>
        </w:rPr>
        <w:t xml:space="preserve">users with some practical experience </w:t>
      </w:r>
      <w:r w:rsidR="0047012E" w:rsidRPr="00A82225">
        <w:rPr>
          <w:sz w:val="24"/>
          <w:szCs w:val="24"/>
        </w:rPr>
        <w:t>to</w:t>
      </w:r>
      <w:r w:rsidRPr="00A82225">
        <w:rPr>
          <w:sz w:val="24"/>
          <w:szCs w:val="24"/>
        </w:rPr>
        <w:t xml:space="preserve"> help gain familiarity with </w:t>
      </w:r>
      <w:r w:rsidR="00430500" w:rsidRPr="00A82225">
        <w:rPr>
          <w:sz w:val="24"/>
          <w:szCs w:val="24"/>
        </w:rPr>
        <w:t xml:space="preserve">ModalConnect. </w:t>
      </w:r>
      <w:r w:rsidRPr="00A82225">
        <w:rPr>
          <w:sz w:val="24"/>
          <w:szCs w:val="24"/>
        </w:rPr>
        <w:t xml:space="preserve"> Users </w:t>
      </w:r>
      <w:r w:rsidR="00430500" w:rsidRPr="00A82225">
        <w:rPr>
          <w:sz w:val="24"/>
          <w:szCs w:val="24"/>
        </w:rPr>
        <w:t>can also reference the online Help</w:t>
      </w:r>
      <w:r w:rsidR="00006CDD" w:rsidRPr="00A82225">
        <w:rPr>
          <w:sz w:val="24"/>
          <w:szCs w:val="24"/>
        </w:rPr>
        <w:t xml:space="preserve"> and the Quick Reference </w:t>
      </w:r>
      <w:r w:rsidR="005749EF" w:rsidRPr="00A82225">
        <w:rPr>
          <w:sz w:val="24"/>
          <w:szCs w:val="24"/>
        </w:rPr>
        <w:t xml:space="preserve">Guide </w:t>
      </w:r>
      <w:r w:rsidR="00006CDD" w:rsidRPr="00A82225">
        <w:rPr>
          <w:sz w:val="24"/>
          <w:szCs w:val="24"/>
        </w:rPr>
        <w:t>handouts.</w:t>
      </w:r>
    </w:p>
    <w:p w14:paraId="715C7FEC" w14:textId="336CC238" w:rsidR="006C2248" w:rsidRDefault="00327723" w:rsidP="00A31B8F">
      <w:pPr>
        <w:rPr>
          <w:bCs/>
          <w:sz w:val="24"/>
          <w:szCs w:val="24"/>
        </w:rPr>
      </w:pPr>
      <w:r>
        <w:rPr>
          <w:sz w:val="24"/>
          <w:szCs w:val="24"/>
        </w:rPr>
        <w:t xml:space="preserve">NB: - </w:t>
      </w:r>
      <w:r w:rsidR="004030D7" w:rsidRPr="004030D7">
        <w:rPr>
          <w:sz w:val="24"/>
          <w:szCs w:val="24"/>
        </w:rPr>
        <w:t>These exercises are for ModalConnect Organisation and Department System Managers with the required permissions and are not required for standard users.</w:t>
      </w:r>
      <w:r w:rsidR="0047012E" w:rsidRPr="00A82225">
        <w:rPr>
          <w:sz w:val="24"/>
          <w:szCs w:val="24"/>
        </w:rPr>
        <w:br/>
      </w:r>
      <w:r w:rsidR="00A91898" w:rsidRPr="00A82225">
        <w:rPr>
          <w:sz w:val="24"/>
          <w:szCs w:val="24"/>
        </w:rPr>
        <w:br/>
      </w:r>
      <w:bookmarkEnd w:id="1"/>
      <w:r w:rsidR="003846CA" w:rsidRPr="00A82225">
        <w:rPr>
          <w:b/>
          <w:bCs/>
          <w:sz w:val="24"/>
          <w:szCs w:val="24"/>
        </w:rPr>
        <w:t>Reference</w:t>
      </w:r>
      <w:r w:rsidR="00635620" w:rsidRPr="00A82225">
        <w:rPr>
          <w:b/>
          <w:bCs/>
          <w:sz w:val="24"/>
          <w:szCs w:val="24"/>
        </w:rPr>
        <w:t>s</w:t>
      </w:r>
      <w:r w:rsidR="003846CA" w:rsidRPr="00A82225">
        <w:rPr>
          <w:b/>
          <w:bCs/>
          <w:sz w:val="24"/>
          <w:szCs w:val="24"/>
        </w:rPr>
        <w:t>:</w:t>
      </w:r>
      <w:r w:rsidR="003846CA" w:rsidRPr="00A82225">
        <w:rPr>
          <w:sz w:val="24"/>
          <w:szCs w:val="24"/>
        </w:rPr>
        <w:t xml:space="preserve"> </w:t>
      </w:r>
      <w:r w:rsidR="0047012E" w:rsidRPr="00A82225">
        <w:rPr>
          <w:sz w:val="24"/>
          <w:szCs w:val="24"/>
        </w:rPr>
        <w:br/>
      </w:r>
      <w:r w:rsidR="00006CDD" w:rsidRPr="00A82225">
        <w:rPr>
          <w:sz w:val="24"/>
          <w:szCs w:val="24"/>
        </w:rPr>
        <w:t>Quick Reference</w:t>
      </w:r>
      <w:r w:rsidR="00221A6B" w:rsidRPr="00A82225">
        <w:rPr>
          <w:sz w:val="24"/>
          <w:szCs w:val="24"/>
        </w:rPr>
        <w:t xml:space="preserve"> G</w:t>
      </w:r>
      <w:r w:rsidR="00006CDD" w:rsidRPr="00A82225">
        <w:rPr>
          <w:sz w:val="24"/>
          <w:szCs w:val="24"/>
        </w:rPr>
        <w:t>uide</w:t>
      </w:r>
      <w:r w:rsidR="00221A6B" w:rsidRPr="00A82225">
        <w:rPr>
          <w:sz w:val="24"/>
          <w:szCs w:val="24"/>
        </w:rPr>
        <w:t xml:space="preserve"> </w:t>
      </w:r>
      <w:r w:rsidR="00671BBC" w:rsidRPr="00631548">
        <w:rPr>
          <w:bCs/>
          <w:sz w:val="24"/>
          <w:szCs w:val="24"/>
        </w:rPr>
        <w:t>REF</w:t>
      </w:r>
      <w:r w:rsidR="003846CA" w:rsidRPr="00631548">
        <w:rPr>
          <w:bCs/>
          <w:sz w:val="24"/>
          <w:szCs w:val="24"/>
        </w:rPr>
        <w:t>:</w:t>
      </w:r>
      <w:r w:rsidR="003846CA" w:rsidRPr="00A82225">
        <w:rPr>
          <w:b/>
          <w:sz w:val="24"/>
          <w:szCs w:val="24"/>
        </w:rPr>
        <w:t xml:space="preserve"> </w:t>
      </w:r>
      <w:r w:rsidR="009A62A2">
        <w:rPr>
          <w:bCs/>
          <w:sz w:val="24"/>
          <w:szCs w:val="24"/>
        </w:rPr>
        <w:t>Settings, Organisation, Organisation History</w:t>
      </w:r>
      <w:r w:rsidR="00635620" w:rsidRPr="00A82225">
        <w:rPr>
          <w:b/>
          <w:sz w:val="24"/>
          <w:szCs w:val="24"/>
        </w:rPr>
        <w:br/>
      </w:r>
      <w:r w:rsidR="00430500" w:rsidRPr="00A82225">
        <w:rPr>
          <w:sz w:val="24"/>
          <w:szCs w:val="24"/>
        </w:rPr>
        <w:t xml:space="preserve">Online </w:t>
      </w:r>
      <w:r w:rsidR="00631548" w:rsidRPr="00A82225">
        <w:rPr>
          <w:sz w:val="24"/>
          <w:szCs w:val="24"/>
        </w:rPr>
        <w:t>Help</w:t>
      </w:r>
      <w:r w:rsidR="00631548">
        <w:rPr>
          <w:sz w:val="24"/>
          <w:szCs w:val="24"/>
        </w:rPr>
        <w:t xml:space="preserve"> </w:t>
      </w:r>
      <w:r w:rsidR="00631548" w:rsidRPr="00A82225">
        <w:rPr>
          <w:sz w:val="24"/>
          <w:szCs w:val="24"/>
        </w:rPr>
        <w:t>REF</w:t>
      </w:r>
      <w:r w:rsidR="00167F03" w:rsidRPr="00A82225">
        <w:rPr>
          <w:b/>
          <w:sz w:val="24"/>
          <w:szCs w:val="24"/>
        </w:rPr>
        <w:t xml:space="preserve">: </w:t>
      </w:r>
      <w:r w:rsidR="009A62A2">
        <w:rPr>
          <w:bCs/>
          <w:sz w:val="24"/>
          <w:szCs w:val="24"/>
        </w:rPr>
        <w:t xml:space="preserve">Settings; Core Settings – </w:t>
      </w:r>
      <w:r w:rsidR="00E97B72">
        <w:rPr>
          <w:bCs/>
          <w:sz w:val="24"/>
          <w:szCs w:val="24"/>
        </w:rPr>
        <w:t>Organisation, Departments</w:t>
      </w:r>
    </w:p>
    <w:p w14:paraId="3D9A6727" w14:textId="1AD9F41B" w:rsidR="009A62A2" w:rsidRPr="009A62A2" w:rsidRDefault="009A62A2" w:rsidP="009A62A2">
      <w:pPr>
        <w:pStyle w:val="ListParagraph"/>
        <w:numPr>
          <w:ilvl w:val="0"/>
          <w:numId w:val="12"/>
        </w:numPr>
        <w:rPr>
          <w:bCs/>
          <w:sz w:val="24"/>
          <w:szCs w:val="24"/>
        </w:rPr>
      </w:pPr>
      <w:r w:rsidRPr="009A62A2">
        <w:rPr>
          <w:bCs/>
          <w:sz w:val="24"/>
          <w:szCs w:val="24"/>
        </w:rPr>
        <w:t xml:space="preserve">Organisation </w:t>
      </w:r>
    </w:p>
    <w:p w14:paraId="24E81763" w14:textId="0A690FB4" w:rsidR="002D332A" w:rsidRPr="009A62A2" w:rsidRDefault="009A62A2" w:rsidP="0043070E">
      <w:pPr>
        <w:pStyle w:val="ListParagraph"/>
        <w:numPr>
          <w:ilvl w:val="0"/>
          <w:numId w:val="12"/>
        </w:numPr>
        <w:rPr>
          <w:bCs/>
          <w:sz w:val="24"/>
          <w:szCs w:val="24"/>
        </w:rPr>
      </w:pPr>
      <w:r w:rsidRPr="009A62A2">
        <w:rPr>
          <w:bCs/>
          <w:sz w:val="24"/>
          <w:szCs w:val="24"/>
        </w:rPr>
        <w:t>Departments</w:t>
      </w:r>
    </w:p>
    <w:p w14:paraId="02105B9E" w14:textId="5728E2F3" w:rsidR="002D332A" w:rsidRDefault="002D332A" w:rsidP="00A31B8F">
      <w:pPr>
        <w:rPr>
          <w:bCs/>
          <w:sz w:val="24"/>
          <w:szCs w:val="24"/>
        </w:rPr>
      </w:pPr>
    </w:p>
    <w:p w14:paraId="5697635C" w14:textId="2E5A5B21" w:rsidR="00E97B72" w:rsidRDefault="00E97B72" w:rsidP="00A31B8F">
      <w:pPr>
        <w:rPr>
          <w:bCs/>
          <w:sz w:val="24"/>
          <w:szCs w:val="24"/>
        </w:rPr>
      </w:pPr>
    </w:p>
    <w:p w14:paraId="5B66D176" w14:textId="127E78DB" w:rsidR="00E97B72" w:rsidRDefault="00E97B72" w:rsidP="00A31B8F">
      <w:pPr>
        <w:rPr>
          <w:bCs/>
          <w:sz w:val="24"/>
          <w:szCs w:val="24"/>
        </w:rPr>
      </w:pPr>
    </w:p>
    <w:p w14:paraId="18EF2CFF" w14:textId="2A9DF866" w:rsidR="00E97B72" w:rsidRDefault="00E97B72" w:rsidP="00A31B8F">
      <w:pPr>
        <w:rPr>
          <w:bCs/>
          <w:sz w:val="24"/>
          <w:szCs w:val="24"/>
        </w:rPr>
      </w:pPr>
    </w:p>
    <w:p w14:paraId="094F18A8" w14:textId="3A718FF7" w:rsidR="00E97B72" w:rsidRDefault="00E97B72" w:rsidP="00A31B8F">
      <w:pPr>
        <w:rPr>
          <w:bCs/>
          <w:sz w:val="24"/>
          <w:szCs w:val="24"/>
        </w:rPr>
      </w:pPr>
    </w:p>
    <w:p w14:paraId="31ACD3A5" w14:textId="4E401D68" w:rsidR="00E97B72" w:rsidRDefault="00E97B72" w:rsidP="00A31B8F">
      <w:pPr>
        <w:rPr>
          <w:bCs/>
          <w:sz w:val="24"/>
          <w:szCs w:val="24"/>
        </w:rPr>
      </w:pPr>
    </w:p>
    <w:p w14:paraId="0CB50F07" w14:textId="190E36C5" w:rsidR="00E97B72" w:rsidRDefault="00E97B72" w:rsidP="00A31B8F">
      <w:pPr>
        <w:rPr>
          <w:bCs/>
          <w:sz w:val="24"/>
          <w:szCs w:val="24"/>
        </w:rPr>
      </w:pPr>
    </w:p>
    <w:p w14:paraId="5157D205" w14:textId="3120FB56" w:rsidR="00E97B72" w:rsidRDefault="00E97B72" w:rsidP="00A31B8F">
      <w:pPr>
        <w:rPr>
          <w:bCs/>
          <w:sz w:val="24"/>
          <w:szCs w:val="24"/>
        </w:rPr>
      </w:pPr>
    </w:p>
    <w:p w14:paraId="5956CCD6" w14:textId="77777777" w:rsidR="00E97B72" w:rsidRDefault="00E97B72" w:rsidP="00A31B8F">
      <w:pPr>
        <w:rPr>
          <w:bCs/>
          <w:sz w:val="24"/>
          <w:szCs w:val="24"/>
        </w:rPr>
      </w:pPr>
    </w:p>
    <w:p w14:paraId="2B811B05" w14:textId="0DAF707D" w:rsidR="00E97B72" w:rsidRDefault="00E97B72" w:rsidP="00A31B8F">
      <w:pPr>
        <w:rPr>
          <w:bCs/>
          <w:sz w:val="24"/>
          <w:szCs w:val="24"/>
        </w:rPr>
      </w:pPr>
    </w:p>
    <w:p w14:paraId="1E7B1B24" w14:textId="77777777" w:rsidR="00E97B72" w:rsidRDefault="00E97B72" w:rsidP="00A31B8F">
      <w:pPr>
        <w:rPr>
          <w:bCs/>
          <w:sz w:val="24"/>
          <w:szCs w:val="24"/>
        </w:rPr>
      </w:pPr>
    </w:p>
    <w:p w14:paraId="672C5726" w14:textId="5E3773B2" w:rsidR="00B33F39" w:rsidRPr="00CE02A0" w:rsidRDefault="0063692E" w:rsidP="0063692E">
      <w:pPr>
        <w:pStyle w:val="Heading2"/>
        <w:rPr>
          <w:color w:val="225F9C"/>
        </w:rPr>
      </w:pPr>
      <w:bookmarkStart w:id="2" w:name="_Toc226541340"/>
      <w:r w:rsidRPr="00CE02A0">
        <w:rPr>
          <w:color w:val="225F9C"/>
        </w:rPr>
        <w:t>Organisation</w:t>
      </w:r>
      <w:bookmarkEnd w:id="2"/>
      <w:r w:rsidRPr="00CE02A0">
        <w:rPr>
          <w:color w:val="225F9C"/>
        </w:rPr>
        <w:t xml:space="preserve"> </w:t>
      </w:r>
      <w:r w:rsidR="00645B13">
        <w:rPr>
          <w:color w:val="225F9C"/>
        </w:rPr>
        <w:br/>
      </w:r>
    </w:p>
    <w:p w14:paraId="74482BBD" w14:textId="6B9D99B9" w:rsidR="000014D7" w:rsidRPr="000014D7" w:rsidRDefault="0063692E" w:rsidP="004C1FE2">
      <w:pPr>
        <w:rPr>
          <w:b/>
          <w:bCs/>
        </w:rPr>
      </w:pPr>
      <w:r w:rsidRPr="000014D7">
        <w:rPr>
          <w:b/>
          <w:bCs/>
        </w:rPr>
        <w:t>This is the primary/parent record.</w:t>
      </w:r>
      <w:r w:rsidR="00BC6D9B" w:rsidRPr="000014D7">
        <w:rPr>
          <w:b/>
          <w:bCs/>
        </w:rPr>
        <w:t xml:space="preserve"> Only </w:t>
      </w:r>
      <w:r w:rsidR="00645B13">
        <w:rPr>
          <w:b/>
          <w:bCs/>
        </w:rPr>
        <w:t>one</w:t>
      </w:r>
      <w:r w:rsidR="00BC6D9B" w:rsidRPr="000014D7">
        <w:rPr>
          <w:b/>
          <w:bCs/>
        </w:rPr>
        <w:t xml:space="preserve"> Organisation</w:t>
      </w:r>
      <w:r w:rsidR="00E97B72">
        <w:rPr>
          <w:b/>
          <w:bCs/>
        </w:rPr>
        <w:t xml:space="preserve"> </w:t>
      </w:r>
      <w:r w:rsidR="00BC6D9B" w:rsidRPr="000014D7">
        <w:rPr>
          <w:b/>
          <w:bCs/>
        </w:rPr>
        <w:t>exists and cannot be deleted.</w:t>
      </w:r>
      <w:r w:rsidRPr="000014D7">
        <w:rPr>
          <w:b/>
          <w:bCs/>
        </w:rPr>
        <w:t xml:space="preserve"> </w:t>
      </w:r>
    </w:p>
    <w:p w14:paraId="64857349" w14:textId="106F3A63" w:rsidR="000014D7" w:rsidRDefault="000014D7" w:rsidP="004C1FE2">
      <w:r w:rsidRPr="000014D7">
        <w:rPr>
          <w:b/>
          <w:bCs/>
        </w:rPr>
        <w:t>Objective:</w:t>
      </w:r>
      <w:r>
        <w:rPr>
          <w:b/>
          <w:bCs/>
        </w:rPr>
        <w:t xml:space="preserve"> </w:t>
      </w:r>
      <w:r w:rsidRPr="000014D7">
        <w:t>learn how to manage the Organisation, add and manage Users and Audit user activity.</w:t>
      </w:r>
      <w:r w:rsidRPr="000014D7">
        <w:br/>
      </w:r>
      <w:r w:rsidRPr="000014D7">
        <w:rPr>
          <w:b/>
          <w:bCs/>
        </w:rPr>
        <w:t>Learning Outcome</w:t>
      </w:r>
      <w:r>
        <w:t xml:space="preserve">: </w:t>
      </w:r>
      <w:r w:rsidRPr="000014D7">
        <w:t>Demonstrate how to audit usage of ModalConnect</w:t>
      </w:r>
    </w:p>
    <w:p w14:paraId="161FA808" w14:textId="22EC0E8C" w:rsidR="00BB1A05" w:rsidRDefault="00BB1A05" w:rsidP="004C1FE2">
      <w:r w:rsidRPr="00BB1A05">
        <w:t xml:space="preserve">These exercises are for ModalConnect Organisation and Departments </w:t>
      </w:r>
      <w:r>
        <w:t xml:space="preserve">System </w:t>
      </w:r>
      <w:r w:rsidRPr="00BB1A05">
        <w:t>Managers</w:t>
      </w:r>
      <w:r w:rsidR="00FB0683">
        <w:t xml:space="preserve"> with the required permissions. </w:t>
      </w:r>
      <w:r w:rsidRPr="00BB1A05">
        <w:t>Not required for standard users.</w:t>
      </w:r>
    </w:p>
    <w:p w14:paraId="63C26ECD" w14:textId="556BC881" w:rsidR="0063692E" w:rsidRPr="00BC6D9B" w:rsidRDefault="0063692E" w:rsidP="00863E7C">
      <w:pPr>
        <w:pStyle w:val="ListParagraph"/>
        <w:numPr>
          <w:ilvl w:val="0"/>
          <w:numId w:val="10"/>
        </w:numPr>
      </w:pPr>
      <w:r>
        <w:t>From the</w:t>
      </w:r>
      <w:r w:rsidR="004376C1">
        <w:t xml:space="preserve"> Application</w:t>
      </w:r>
      <w:r>
        <w:t xml:space="preserve"> </w:t>
      </w:r>
      <w:r w:rsidR="00E97B72">
        <w:t>S</w:t>
      </w:r>
      <w:r>
        <w:t xml:space="preserve">ettings menu select </w:t>
      </w:r>
      <w:r w:rsidRPr="0063692E">
        <w:rPr>
          <w:b/>
          <w:bCs/>
        </w:rPr>
        <w:t>Organisation</w:t>
      </w:r>
      <w:r w:rsidR="00BC6D9B">
        <w:rPr>
          <w:b/>
          <w:bCs/>
        </w:rPr>
        <w:t>.</w:t>
      </w:r>
      <w:r w:rsidR="009A62A2">
        <w:rPr>
          <w:b/>
          <w:bCs/>
        </w:rPr>
        <w:br/>
      </w:r>
    </w:p>
    <w:p w14:paraId="66811977" w14:textId="73B3FF68" w:rsidR="00BC6D9B" w:rsidRDefault="00BC6D9B" w:rsidP="00863E7C">
      <w:pPr>
        <w:pStyle w:val="ListParagraph"/>
        <w:numPr>
          <w:ilvl w:val="0"/>
          <w:numId w:val="10"/>
        </w:numPr>
      </w:pPr>
      <w:r w:rsidRPr="00BC6D9B">
        <w:t xml:space="preserve">Note the </w:t>
      </w:r>
      <w:r>
        <w:t xml:space="preserve">basic Organisation </w:t>
      </w:r>
      <w:r w:rsidRPr="00BC6D9B">
        <w:t>details that show</w:t>
      </w:r>
      <w:r>
        <w:t xml:space="preserve"> in the top of the page.</w:t>
      </w:r>
      <w:r w:rsidR="009A62A2">
        <w:br/>
      </w:r>
    </w:p>
    <w:p w14:paraId="76536186" w14:textId="4B1A814C" w:rsidR="00BC6D9B" w:rsidRDefault="00BC6D9B" w:rsidP="00863E7C">
      <w:pPr>
        <w:pStyle w:val="ListParagraph"/>
        <w:numPr>
          <w:ilvl w:val="0"/>
          <w:numId w:val="10"/>
        </w:numPr>
      </w:pPr>
      <w:r w:rsidRPr="00530E5E">
        <w:rPr>
          <w:b/>
          <w:bCs/>
        </w:rPr>
        <w:t>Edit Organisation</w:t>
      </w:r>
      <w:r>
        <w:t xml:space="preserve"> – </w:t>
      </w:r>
      <w:r w:rsidR="0085084C">
        <w:t>Selecting Edit Or</w:t>
      </w:r>
      <w:r w:rsidR="009221B6">
        <w:t xml:space="preserve">ganisation enables </w:t>
      </w:r>
      <w:r>
        <w:t xml:space="preserve">the </w:t>
      </w:r>
      <w:r w:rsidR="009221B6">
        <w:t>Name to</w:t>
      </w:r>
      <w:r>
        <w:t xml:space="preserve"> be </w:t>
      </w:r>
      <w:proofErr w:type="gramStart"/>
      <w:r>
        <w:t>edited</w:t>
      </w:r>
      <w:proofErr w:type="gramEnd"/>
      <w:r>
        <w:t xml:space="preserve"> and a logo added or updated. </w:t>
      </w:r>
      <w:r w:rsidR="009A62A2">
        <w:br/>
      </w:r>
    </w:p>
    <w:p w14:paraId="7338DF86" w14:textId="134DFDC3" w:rsidR="00A83A3D" w:rsidRDefault="00A83A3D" w:rsidP="00863E7C">
      <w:pPr>
        <w:pStyle w:val="ListParagraph"/>
        <w:numPr>
          <w:ilvl w:val="0"/>
          <w:numId w:val="10"/>
        </w:numPr>
      </w:pPr>
      <w:r>
        <w:t>In the lower half of the page the Organisation’s Department/s are listed and/or added.</w:t>
      </w:r>
      <w:r w:rsidR="00457946">
        <w:t xml:space="preserve"> </w:t>
      </w:r>
      <w:r w:rsidR="00CE737E">
        <w:t>While a new Department can be added here, this will be covered in the Department module.</w:t>
      </w:r>
      <w:r w:rsidR="009A62A2">
        <w:br/>
      </w:r>
    </w:p>
    <w:p w14:paraId="0F3CFEC4" w14:textId="7492A8CE" w:rsidR="000F7D35" w:rsidRPr="00386DDB" w:rsidRDefault="00A83A3D" w:rsidP="00863E7C">
      <w:pPr>
        <w:pStyle w:val="ListParagraph"/>
        <w:numPr>
          <w:ilvl w:val="0"/>
          <w:numId w:val="10"/>
        </w:numPr>
      </w:pPr>
      <w:r>
        <w:t xml:space="preserve">From the left menu </w:t>
      </w:r>
      <w:r w:rsidRPr="00530E5E">
        <w:rPr>
          <w:b/>
          <w:bCs/>
        </w:rPr>
        <w:t>select Users</w:t>
      </w:r>
      <w:r>
        <w:t xml:space="preserve">. The users </w:t>
      </w:r>
      <w:r w:rsidR="000F7D35">
        <w:t>table</w:t>
      </w:r>
      <w:r>
        <w:t xml:space="preserve"> lists all existing Users. Note the details of the User accounts</w:t>
      </w:r>
      <w:r w:rsidR="000F7D35">
        <w:t xml:space="preserve"> in each column. The list can be filtered </w:t>
      </w:r>
      <w:r w:rsidR="00A175AB">
        <w:t xml:space="preserve">and searched </w:t>
      </w:r>
      <w:r w:rsidR="000F7D35">
        <w:t>by Department</w:t>
      </w:r>
      <w:r w:rsidR="00834F2F">
        <w:t xml:space="preserve">, </w:t>
      </w:r>
      <w:r w:rsidR="000F7D35">
        <w:t>Role</w:t>
      </w:r>
      <w:r w:rsidR="00834F2F">
        <w:t>, User status</w:t>
      </w:r>
      <w:r w:rsidR="000F7D35">
        <w:t xml:space="preserve"> or </w:t>
      </w:r>
      <w:r w:rsidR="00834F2F">
        <w:t xml:space="preserve">can be </w:t>
      </w:r>
      <w:r w:rsidR="000F7D35">
        <w:t>search</w:t>
      </w:r>
      <w:r w:rsidR="00834F2F">
        <w:t>ed</w:t>
      </w:r>
      <w:r w:rsidR="000F7D35">
        <w:t xml:space="preserve"> by username. </w:t>
      </w:r>
      <w:r w:rsidR="00834F2F">
        <w:br/>
      </w:r>
      <w:r w:rsidR="002C0D9C">
        <w:t>Note that default user accounts are automatically created for each</w:t>
      </w:r>
      <w:r w:rsidR="00E50A24">
        <w:t>/any user</w:t>
      </w:r>
      <w:r w:rsidR="0090658B">
        <w:t xml:space="preserve"> submitting </w:t>
      </w:r>
      <w:proofErr w:type="gramStart"/>
      <w:r w:rsidR="0090658B">
        <w:t xml:space="preserve">a </w:t>
      </w:r>
      <w:r w:rsidR="002C0D9C">
        <w:t xml:space="preserve"> Li</w:t>
      </w:r>
      <w:r w:rsidR="0090658B">
        <w:t>NK</w:t>
      </w:r>
      <w:proofErr w:type="gramEnd"/>
      <w:r w:rsidR="002C0D9C">
        <w:t xml:space="preserve"> Form </w:t>
      </w:r>
      <w:r w:rsidR="0090658B">
        <w:t>via</w:t>
      </w:r>
      <w:r w:rsidR="009903DB">
        <w:t xml:space="preserve"> </w:t>
      </w:r>
      <w:proofErr w:type="spellStart"/>
      <w:r w:rsidR="009903DB" w:rsidRPr="009903DB">
        <w:t>T</w:t>
      </w:r>
      <w:r w:rsidR="009903DB" w:rsidRPr="009903DB">
        <w:rPr>
          <w:rFonts w:hint="eastAsia"/>
        </w:rPr>
        <w:t>ā</w:t>
      </w:r>
      <w:r w:rsidR="009903DB" w:rsidRPr="009903DB">
        <w:t>tou</w:t>
      </w:r>
      <w:proofErr w:type="spellEnd"/>
      <w:r w:rsidR="005B6004">
        <w:t xml:space="preserve">. </w:t>
      </w:r>
      <w:r w:rsidR="00834F2F">
        <w:t>Link Form user accounts can only be viewed by filtering the Role by ‘Li</w:t>
      </w:r>
      <w:r w:rsidR="009903DB">
        <w:t xml:space="preserve">NK </w:t>
      </w:r>
      <w:r w:rsidR="00834F2F">
        <w:t>Form User’.</w:t>
      </w:r>
      <w:r w:rsidR="009A62A2">
        <w:br/>
      </w:r>
    </w:p>
    <w:p w14:paraId="6B07C3D1" w14:textId="03B830C0" w:rsidR="00240B37" w:rsidRDefault="00847010" w:rsidP="00863E7C">
      <w:pPr>
        <w:pStyle w:val="ListParagraph"/>
        <w:numPr>
          <w:ilvl w:val="0"/>
          <w:numId w:val="10"/>
        </w:numPr>
      </w:pPr>
      <w:r>
        <w:t xml:space="preserve">Note that ModalConnect uses Azure AD for user identity. </w:t>
      </w:r>
      <w:r w:rsidR="009A62A2">
        <w:br/>
      </w:r>
    </w:p>
    <w:p w14:paraId="1F2D394E" w14:textId="3BEB3F38" w:rsidR="00386DDB" w:rsidRDefault="002C0D9C" w:rsidP="00F95EB9">
      <w:pPr>
        <w:pStyle w:val="ListParagraph"/>
        <w:numPr>
          <w:ilvl w:val="0"/>
          <w:numId w:val="10"/>
        </w:numPr>
      </w:pPr>
      <w:r w:rsidRPr="00530E5E">
        <w:rPr>
          <w:b/>
          <w:bCs/>
        </w:rPr>
        <w:t>Add a new User</w:t>
      </w:r>
      <w:r w:rsidR="0033199C">
        <w:t xml:space="preserve"> by clicking the + at the top right of the User table to open the Add User panel. Enter the User’s email </w:t>
      </w:r>
      <w:r w:rsidR="00722EDC">
        <w:t xml:space="preserve">(alternatively select and enter the users ID) </w:t>
      </w:r>
      <w:r w:rsidR="0033199C">
        <w:t>and click search</w:t>
      </w:r>
      <w:r w:rsidR="00240B37">
        <w:t xml:space="preserve">. When the User is found the details are </w:t>
      </w:r>
      <w:proofErr w:type="gramStart"/>
      <w:r w:rsidR="00240B37">
        <w:t>auto-populated</w:t>
      </w:r>
      <w:proofErr w:type="gramEnd"/>
      <w:r w:rsidR="00240B37">
        <w:t xml:space="preserve"> with ‘is Enabled’ checked. </w:t>
      </w:r>
      <w:r w:rsidR="009A62A2">
        <w:br/>
      </w:r>
    </w:p>
    <w:p w14:paraId="54A3E952" w14:textId="7F2C6344" w:rsidR="00F95EB9" w:rsidRDefault="00240B37" w:rsidP="009C068E">
      <w:pPr>
        <w:pStyle w:val="ListParagraph"/>
        <w:numPr>
          <w:ilvl w:val="0"/>
          <w:numId w:val="10"/>
        </w:numPr>
      </w:pPr>
      <w:r w:rsidRPr="00BB1A05">
        <w:rPr>
          <w:b/>
          <w:bCs/>
        </w:rPr>
        <w:t>Select a Role</w:t>
      </w:r>
      <w:r>
        <w:t xml:space="preserve"> from those shown – </w:t>
      </w:r>
      <w:r w:rsidR="00BB1A05" w:rsidRPr="00BB1A05">
        <w:t>Select a Role from those shown – (the 'Default role' is not shown as this is automatically assigned to Users accessing the LiNK form outside of ModalConnect).</w:t>
      </w:r>
      <w:r w:rsidR="00BB1A05">
        <w:t xml:space="preserve"> </w:t>
      </w:r>
      <w:r w:rsidR="00722EDC">
        <w:t>Save the New User.</w:t>
      </w:r>
      <w:r w:rsidR="00B341F3">
        <w:t xml:space="preserve"> </w:t>
      </w:r>
      <w:r w:rsidR="00B341F3" w:rsidRPr="00B341F3">
        <w:t>Note that the status will show as Processing and when completed (1 - 3 hours) changes to Enabled.</w:t>
      </w:r>
      <w:r w:rsidR="00F95EB9">
        <w:br/>
      </w:r>
    </w:p>
    <w:p w14:paraId="4176788D" w14:textId="2F3AD5E4" w:rsidR="00722EDC" w:rsidRDefault="00F95EB9" w:rsidP="009C068E">
      <w:pPr>
        <w:pStyle w:val="ListParagraph"/>
        <w:numPr>
          <w:ilvl w:val="0"/>
          <w:numId w:val="10"/>
        </w:numPr>
      </w:pPr>
      <w:r w:rsidRPr="00CB4A29">
        <w:t xml:space="preserve">Invite a User via email </w:t>
      </w:r>
      <w:r w:rsidRPr="00BB1A05">
        <w:t>(if this function is to be used by your Organisation)</w:t>
      </w:r>
      <w:r>
        <w:t xml:space="preserve"> </w:t>
      </w:r>
      <w:r w:rsidRPr="00CB4A29">
        <w:t>– this sends an invitation inviting the User to access ModalConnect as a Guest User.</w:t>
      </w:r>
      <w:r>
        <w:t xml:space="preserve">  Only available for Federated accounts.</w:t>
      </w:r>
      <w:r w:rsidR="009A62A2">
        <w:br/>
      </w:r>
    </w:p>
    <w:p w14:paraId="1C4DD110" w14:textId="5C299B61" w:rsidR="00722EDC" w:rsidRDefault="00722EDC" w:rsidP="00863E7C">
      <w:pPr>
        <w:pStyle w:val="ListParagraph"/>
        <w:numPr>
          <w:ilvl w:val="0"/>
          <w:numId w:val="10"/>
        </w:numPr>
      </w:pPr>
      <w:r>
        <w:lastRenderedPageBreak/>
        <w:t xml:space="preserve">The Edit function can be used to </w:t>
      </w:r>
      <w:r w:rsidR="00BB1A05">
        <w:t>change</w:t>
      </w:r>
      <w:r>
        <w:t xml:space="preserve"> the User</w:t>
      </w:r>
      <w:r w:rsidR="00BB1A05">
        <w:t>’s role or</w:t>
      </w:r>
      <w:r>
        <w:t xml:space="preserve"> to disable </w:t>
      </w:r>
      <w:r w:rsidR="00BB1A05">
        <w:t xml:space="preserve">or re-enable </w:t>
      </w:r>
      <w:r>
        <w:t xml:space="preserve">a </w:t>
      </w:r>
      <w:r w:rsidR="001A60CB">
        <w:t>user’s</w:t>
      </w:r>
      <w:r>
        <w:t xml:space="preserve"> </w:t>
      </w:r>
      <w:r w:rsidR="006770DE">
        <w:t>account</w:t>
      </w:r>
      <w:r>
        <w:t>.</w:t>
      </w:r>
      <w:r w:rsidR="009A62A2">
        <w:br/>
      </w:r>
    </w:p>
    <w:p w14:paraId="601AF7D1" w14:textId="433ABAFE" w:rsidR="00722EDC" w:rsidRDefault="00722EDC" w:rsidP="00863E7C">
      <w:pPr>
        <w:pStyle w:val="ListParagraph"/>
        <w:numPr>
          <w:ilvl w:val="0"/>
          <w:numId w:val="10"/>
        </w:numPr>
      </w:pPr>
      <w:r>
        <w:t>History</w:t>
      </w:r>
      <w:r w:rsidR="00FA21C6">
        <w:t xml:space="preserve"> – </w:t>
      </w:r>
      <w:r w:rsidR="00FA21C6" w:rsidRPr="00530E5E">
        <w:rPr>
          <w:b/>
          <w:bCs/>
        </w:rPr>
        <w:t>select History</w:t>
      </w:r>
      <w:r w:rsidR="00FA21C6">
        <w:t xml:space="preserve"> from the Organisation left menu to view the History logs. The History Type defaults to General (or select Security) and the dates default to the current month. Note the detail returned under each column for each log. Results can be sorted by the Log date or User Name columns.</w:t>
      </w:r>
      <w:r w:rsidR="001A60CB">
        <w:t xml:space="preserve"> Note that general history includes all activity where data has been added, edited or deleted. The security history includes </w:t>
      </w:r>
      <w:r w:rsidR="00702A40">
        <w:t>user-based</w:t>
      </w:r>
      <w:r w:rsidR="001A60CB">
        <w:t xml:space="preserve"> activity – access authenticated or denied plus adding or editing of User records.</w:t>
      </w:r>
    </w:p>
    <w:p w14:paraId="581DAB45" w14:textId="77777777" w:rsidR="00696154" w:rsidRDefault="00696154" w:rsidP="00696154"/>
    <w:p w14:paraId="5059980A" w14:textId="113CF424" w:rsidR="0063692E" w:rsidRPr="00CE02A0" w:rsidRDefault="000F7D35" w:rsidP="00706418">
      <w:pPr>
        <w:pStyle w:val="Heading2"/>
        <w:rPr>
          <w:color w:val="225F9C"/>
        </w:rPr>
      </w:pPr>
      <w:bookmarkStart w:id="3" w:name="_Toc226541341"/>
      <w:r w:rsidRPr="00CE02A0">
        <w:rPr>
          <w:color w:val="225F9C"/>
        </w:rPr>
        <w:t>Department</w:t>
      </w:r>
      <w:bookmarkEnd w:id="3"/>
      <w:r w:rsidRPr="00CE02A0">
        <w:rPr>
          <w:color w:val="225F9C"/>
        </w:rPr>
        <w:t xml:space="preserve"> </w:t>
      </w:r>
      <w:r w:rsidR="00645B13">
        <w:rPr>
          <w:color w:val="225F9C"/>
        </w:rPr>
        <w:br/>
      </w:r>
    </w:p>
    <w:p w14:paraId="07BFF730" w14:textId="2358DE70" w:rsidR="001A60CB" w:rsidRDefault="001A60CB" w:rsidP="001A60CB">
      <w:r>
        <w:t xml:space="preserve">The Department is </w:t>
      </w:r>
      <w:r w:rsidR="001939E6">
        <w:t>appended to</w:t>
      </w:r>
      <w:r>
        <w:t xml:space="preserve"> the Organisation. Multiple Departments can be added if required. </w:t>
      </w:r>
    </w:p>
    <w:p w14:paraId="440B130A" w14:textId="25960AE3" w:rsidR="001939E6" w:rsidRDefault="001939E6" w:rsidP="00863E7C">
      <w:pPr>
        <w:pStyle w:val="ListParagraph"/>
        <w:numPr>
          <w:ilvl w:val="0"/>
          <w:numId w:val="11"/>
        </w:numPr>
      </w:pPr>
      <w:r>
        <w:t xml:space="preserve">From the settings menu select Departments. </w:t>
      </w:r>
      <w:r w:rsidR="009A62A2">
        <w:br/>
      </w:r>
    </w:p>
    <w:p w14:paraId="72044BA1" w14:textId="7BE15A6D" w:rsidR="001939E6" w:rsidRDefault="00645B13" w:rsidP="00863E7C">
      <w:pPr>
        <w:pStyle w:val="ListParagraph"/>
        <w:numPr>
          <w:ilvl w:val="0"/>
          <w:numId w:val="11"/>
        </w:numPr>
      </w:pPr>
      <w:r>
        <w:t>If no Department exists</w:t>
      </w:r>
      <w:r w:rsidR="00B32E07">
        <w:t xml:space="preserve"> or if a new Department is req</w:t>
      </w:r>
      <w:r w:rsidR="00433CE2">
        <w:t>uired</w:t>
      </w:r>
      <w:r>
        <w:t xml:space="preserve"> - </w:t>
      </w:r>
      <w:r w:rsidR="001939E6" w:rsidRPr="008E53C3">
        <w:rPr>
          <w:b/>
          <w:bCs/>
        </w:rPr>
        <w:t>Add a new Department</w:t>
      </w:r>
      <w:r w:rsidR="001939E6">
        <w:t xml:space="preserve"> by clicking + from the top right of the table.</w:t>
      </w:r>
      <w:r w:rsidR="00433CE2">
        <w:t xml:space="preserve"> Note Department records cannot be </w:t>
      </w:r>
      <w:r w:rsidR="007C0237">
        <w:t>deleted.</w:t>
      </w:r>
      <w:r w:rsidR="009A62A2">
        <w:br/>
      </w:r>
    </w:p>
    <w:p w14:paraId="2B07C195" w14:textId="29609A44" w:rsidR="001939E6" w:rsidRDefault="001939E6" w:rsidP="00863E7C">
      <w:pPr>
        <w:pStyle w:val="ListParagraph"/>
        <w:numPr>
          <w:ilvl w:val="0"/>
          <w:numId w:val="11"/>
        </w:numPr>
      </w:pPr>
      <w:r>
        <w:t xml:space="preserve">Complete the details in the Add Department panel and </w:t>
      </w:r>
      <w:proofErr w:type="gramStart"/>
      <w:r>
        <w:t>Save</w:t>
      </w:r>
      <w:proofErr w:type="gramEnd"/>
      <w:r>
        <w:t xml:space="preserve">. </w:t>
      </w:r>
      <w:r w:rsidR="009A62A2">
        <w:br/>
      </w:r>
    </w:p>
    <w:p w14:paraId="501CA16D" w14:textId="235A3712" w:rsidR="00E6167F" w:rsidRDefault="00E6167F" w:rsidP="00863E7C">
      <w:pPr>
        <w:pStyle w:val="ListParagraph"/>
        <w:numPr>
          <w:ilvl w:val="0"/>
          <w:numId w:val="11"/>
        </w:numPr>
      </w:pPr>
      <w:r w:rsidRPr="008E53C3">
        <w:rPr>
          <w:b/>
          <w:bCs/>
        </w:rPr>
        <w:t>Open a Department</w:t>
      </w:r>
      <w:r>
        <w:t xml:space="preserve"> by clicking on the Title.</w:t>
      </w:r>
      <w:r w:rsidR="009A62A2">
        <w:br/>
      </w:r>
    </w:p>
    <w:p w14:paraId="501E3247" w14:textId="31296D43" w:rsidR="00E6167F" w:rsidRDefault="00E6167F" w:rsidP="00863E7C">
      <w:pPr>
        <w:pStyle w:val="ListParagraph"/>
        <w:numPr>
          <w:ilvl w:val="0"/>
          <w:numId w:val="11"/>
        </w:numPr>
      </w:pPr>
      <w:r>
        <w:t>Edits can be made to the details - select Edit then save any changes.</w:t>
      </w:r>
      <w:r w:rsidR="00511D14">
        <w:br/>
      </w:r>
    </w:p>
    <w:p w14:paraId="51614C7B" w14:textId="6A64B602" w:rsidR="006F03F7" w:rsidRDefault="00E6167F" w:rsidP="00863E7C">
      <w:pPr>
        <w:pStyle w:val="ListParagraph"/>
        <w:numPr>
          <w:ilvl w:val="0"/>
          <w:numId w:val="11"/>
        </w:numPr>
      </w:pPr>
      <w:r>
        <w:t xml:space="preserve">Files are appended to the Department – </w:t>
      </w:r>
      <w:r w:rsidRPr="008E53C3">
        <w:rPr>
          <w:b/>
          <w:bCs/>
        </w:rPr>
        <w:t>select Files</w:t>
      </w:r>
      <w:r>
        <w:t xml:space="preserve"> from the </w:t>
      </w:r>
      <w:r w:rsidR="00EF0030">
        <w:t>Department</w:t>
      </w:r>
      <w:r>
        <w:t xml:space="preserve"> menu. </w:t>
      </w:r>
      <w:r w:rsidR="006F03F7">
        <w:t xml:space="preserve">Clicking on a File number opens </w:t>
      </w:r>
      <w:r w:rsidR="00444657">
        <w:t xml:space="preserve">that </w:t>
      </w:r>
      <w:r w:rsidR="006F03F7">
        <w:t xml:space="preserve">File. </w:t>
      </w:r>
      <w:r w:rsidR="009A62A2">
        <w:br/>
      </w:r>
    </w:p>
    <w:p w14:paraId="2DE708A3" w14:textId="20CEFF6F" w:rsidR="00E6167F" w:rsidRDefault="00E6167F" w:rsidP="00863E7C">
      <w:pPr>
        <w:pStyle w:val="ListParagraph"/>
        <w:numPr>
          <w:ilvl w:val="0"/>
          <w:numId w:val="11"/>
        </w:numPr>
      </w:pPr>
      <w:r>
        <w:t xml:space="preserve">To add a new File </w:t>
      </w:r>
      <w:r w:rsidR="006F03F7">
        <w:t xml:space="preserve">from the Department File page, </w:t>
      </w:r>
      <w:r w:rsidRPr="008E53C3">
        <w:rPr>
          <w:b/>
          <w:bCs/>
        </w:rPr>
        <w:t>click + to open the Add File</w:t>
      </w:r>
      <w:r>
        <w:t xml:space="preserve"> panel and complete the details (the Department will auto-complete once saved) and Finis</w:t>
      </w:r>
      <w:r w:rsidR="006F03F7">
        <w:t xml:space="preserve">h. </w:t>
      </w:r>
      <w:r>
        <w:t xml:space="preserve"> </w:t>
      </w:r>
      <w:r w:rsidR="00444657">
        <w:t>Note Files cannot be deleted once added.</w:t>
      </w:r>
      <w:r w:rsidR="00620774">
        <w:t xml:space="preserve"> </w:t>
      </w:r>
      <w:r w:rsidR="000E65D2" w:rsidRPr="000E65D2">
        <w:t>Further details are available in the File training module.</w:t>
      </w:r>
      <w:r w:rsidR="006F03F7">
        <w:br/>
      </w:r>
    </w:p>
    <w:p w14:paraId="18EF738E" w14:textId="154024F7" w:rsidR="004C1FE2" w:rsidRDefault="00E6167F" w:rsidP="00863E7C">
      <w:pPr>
        <w:pStyle w:val="ListParagraph"/>
        <w:numPr>
          <w:ilvl w:val="0"/>
          <w:numId w:val="11"/>
        </w:numPr>
      </w:pPr>
      <w:r w:rsidRPr="008E53C3">
        <w:rPr>
          <w:b/>
          <w:bCs/>
        </w:rPr>
        <w:t>Select Users</w:t>
      </w:r>
      <w:r>
        <w:t xml:space="preserve"> from the Department menu</w:t>
      </w:r>
      <w:r w:rsidR="00B66BDB">
        <w:t xml:space="preserve"> – new Department Users can be added (must have an existing User account in the Organisation) and existing Department Users managed. To </w:t>
      </w:r>
      <w:r w:rsidR="00B66BDB" w:rsidRPr="008E53C3">
        <w:rPr>
          <w:b/>
          <w:bCs/>
        </w:rPr>
        <w:t xml:space="preserve">add a new </w:t>
      </w:r>
      <w:r w:rsidR="005720D9">
        <w:rPr>
          <w:b/>
          <w:bCs/>
        </w:rPr>
        <w:t xml:space="preserve">Department </w:t>
      </w:r>
      <w:r w:rsidR="00B66BDB" w:rsidRPr="008E53C3">
        <w:rPr>
          <w:b/>
          <w:bCs/>
        </w:rPr>
        <w:t>User, click +</w:t>
      </w:r>
      <w:r w:rsidR="00B66BDB">
        <w:t xml:space="preserve"> (top right of table) – select the User </w:t>
      </w:r>
      <w:r w:rsidR="00FB0683">
        <w:t xml:space="preserve">assign a </w:t>
      </w:r>
      <w:r w:rsidR="00B66BDB">
        <w:t>Role and Save.</w:t>
      </w:r>
      <w:r w:rsidR="000C29B9">
        <w:t xml:space="preserve"> Note how the User</w:t>
      </w:r>
      <w:r w:rsidR="000A121A">
        <w:t>’s status will show as Processing until their security permissions have been updated</w:t>
      </w:r>
      <w:r w:rsidR="003C7E4B">
        <w:t xml:space="preserve"> and then will show as Enabled. </w:t>
      </w:r>
      <w:r w:rsidR="009A62A2">
        <w:br/>
      </w:r>
    </w:p>
    <w:p w14:paraId="1818A7DE" w14:textId="77777777" w:rsidR="00696154" w:rsidRDefault="00B66BDB" w:rsidP="00863E7C">
      <w:pPr>
        <w:pStyle w:val="ListParagraph"/>
        <w:numPr>
          <w:ilvl w:val="0"/>
          <w:numId w:val="11"/>
        </w:numPr>
      </w:pPr>
      <w:r w:rsidRPr="008E53C3">
        <w:rPr>
          <w:b/>
          <w:bCs/>
        </w:rPr>
        <w:t xml:space="preserve">Edit </w:t>
      </w:r>
      <w:r>
        <w:t xml:space="preserve">a Department User by clicking on their </w:t>
      </w:r>
      <w:proofErr w:type="gramStart"/>
      <w:r>
        <w:t>User Name</w:t>
      </w:r>
      <w:proofErr w:type="gramEnd"/>
      <w:r>
        <w:t xml:space="preserve"> – Roles can be removed or new Roles added - Save changes or select Delete to delete the User from the Department.</w:t>
      </w:r>
      <w:r w:rsidR="00511D14">
        <w:br/>
      </w:r>
    </w:p>
    <w:p w14:paraId="1BA87513" w14:textId="77777777" w:rsidR="00696154" w:rsidRDefault="00696154" w:rsidP="00696154">
      <w:pPr>
        <w:ind w:left="360"/>
      </w:pPr>
    </w:p>
    <w:p w14:paraId="5E9AFC63" w14:textId="2C50325A" w:rsidR="00B66BDB" w:rsidRDefault="00E97B72" w:rsidP="00696154">
      <w:pPr>
        <w:ind w:left="360"/>
      </w:pPr>
      <w:r>
        <w:lastRenderedPageBreak/>
        <w:br/>
      </w:r>
      <w:r w:rsidRPr="00696154">
        <w:rPr>
          <w:i/>
          <w:iCs/>
        </w:rPr>
        <w:t xml:space="preserve">Prerequisite for exercises 10-13 – </w:t>
      </w:r>
      <w:r w:rsidR="00FB0683" w:rsidRPr="00696154">
        <w:rPr>
          <w:i/>
          <w:iCs/>
        </w:rPr>
        <w:t>existing Tasks including a Task with the User (test user account) that is the Task Owner deactivated. (recommend coming back for this following the Tasks Module).</w:t>
      </w:r>
    </w:p>
    <w:p w14:paraId="3A4DE35E" w14:textId="2DBB01E7" w:rsidR="002C517E" w:rsidRDefault="00B66BDB" w:rsidP="00863E7C">
      <w:pPr>
        <w:pStyle w:val="ListParagraph"/>
        <w:numPr>
          <w:ilvl w:val="0"/>
          <w:numId w:val="11"/>
        </w:numPr>
      </w:pPr>
      <w:r w:rsidRPr="008E53C3">
        <w:rPr>
          <w:b/>
          <w:bCs/>
        </w:rPr>
        <w:t>Unowned Tasks</w:t>
      </w:r>
      <w:r>
        <w:t xml:space="preserve"> are managed within the Department. Where a User that was the Owner of a Task has been removed/deactivated from the Organisation</w:t>
      </w:r>
      <w:r w:rsidR="002C517E">
        <w:t xml:space="preserve"> the Task state is then ‘unowned’ and needs to be reassigned or deleted. </w:t>
      </w:r>
      <w:r w:rsidR="009A62A2">
        <w:br/>
      </w:r>
    </w:p>
    <w:p w14:paraId="2B26E081" w14:textId="3AF4D691" w:rsidR="00B66BDB" w:rsidRDefault="002C517E" w:rsidP="00863E7C">
      <w:pPr>
        <w:pStyle w:val="ListParagraph"/>
        <w:numPr>
          <w:ilvl w:val="0"/>
          <w:numId w:val="11"/>
        </w:numPr>
      </w:pPr>
      <w:r w:rsidRPr="008E53C3">
        <w:rPr>
          <w:b/>
          <w:bCs/>
        </w:rPr>
        <w:t>Reassign Task</w:t>
      </w:r>
      <w:r>
        <w:t xml:space="preserve"> - select the checkbox next to the Task title (can select multiples) then select the User button (top right of table) and select the new Owner from the list of Users – click OK. </w:t>
      </w:r>
      <w:r w:rsidR="009A62A2">
        <w:br/>
      </w:r>
    </w:p>
    <w:p w14:paraId="4A0D20DF" w14:textId="5DD84075" w:rsidR="002C517E" w:rsidRDefault="002C517E" w:rsidP="00863E7C">
      <w:pPr>
        <w:pStyle w:val="ListParagraph"/>
        <w:numPr>
          <w:ilvl w:val="0"/>
          <w:numId w:val="11"/>
        </w:numPr>
      </w:pPr>
      <w:r w:rsidRPr="008E53C3">
        <w:rPr>
          <w:b/>
          <w:bCs/>
        </w:rPr>
        <w:t>Edit Task</w:t>
      </w:r>
      <w:r>
        <w:t xml:space="preserve"> – this option can also be used to reassign the Task. </w:t>
      </w:r>
      <w:r w:rsidR="009A62A2">
        <w:br/>
      </w:r>
    </w:p>
    <w:p w14:paraId="7A1A5447" w14:textId="0579EA98" w:rsidR="002C517E" w:rsidRDefault="002C517E" w:rsidP="00863E7C">
      <w:pPr>
        <w:pStyle w:val="ListParagraph"/>
        <w:numPr>
          <w:ilvl w:val="0"/>
          <w:numId w:val="11"/>
        </w:numPr>
      </w:pPr>
      <w:r w:rsidRPr="008E53C3">
        <w:rPr>
          <w:b/>
          <w:bCs/>
        </w:rPr>
        <w:t>Delete Task</w:t>
      </w:r>
      <w:r>
        <w:t xml:space="preserve"> – select Delete to permanently delete an unowned Task.</w:t>
      </w:r>
      <w:r w:rsidR="00511D14">
        <w:br/>
      </w:r>
    </w:p>
    <w:p w14:paraId="4824267D" w14:textId="12E358CA" w:rsidR="00645B13" w:rsidRDefault="002C517E" w:rsidP="00863E7C">
      <w:pPr>
        <w:pStyle w:val="ListParagraph"/>
        <w:numPr>
          <w:ilvl w:val="0"/>
          <w:numId w:val="11"/>
        </w:numPr>
      </w:pPr>
      <w:r w:rsidRPr="008E53C3">
        <w:rPr>
          <w:b/>
          <w:bCs/>
        </w:rPr>
        <w:t>History</w:t>
      </w:r>
      <w:r>
        <w:t xml:space="preserve"> – select History from the Department</w:t>
      </w:r>
      <w:r w:rsidR="00645B13">
        <w:t xml:space="preserve"> </w:t>
      </w:r>
      <w:r>
        <w:t xml:space="preserve">left menu to view the </w:t>
      </w:r>
      <w:r w:rsidR="006F03F7">
        <w:t xml:space="preserve">Department </w:t>
      </w:r>
      <w:r>
        <w:t xml:space="preserve">History logs. </w:t>
      </w:r>
      <w:r w:rsidR="00645B13">
        <w:t>Note how t</w:t>
      </w:r>
      <w:r>
        <w:t xml:space="preserve">he History Type defaults to </w:t>
      </w:r>
      <w:r w:rsidRPr="008E53C3">
        <w:rPr>
          <w:b/>
          <w:bCs/>
        </w:rPr>
        <w:t>General</w:t>
      </w:r>
      <w:r w:rsidR="00645B13">
        <w:t xml:space="preserve"> </w:t>
      </w:r>
      <w:r>
        <w:t>and the date</w:t>
      </w:r>
      <w:r w:rsidR="004A19C8">
        <w:t xml:space="preserve"> range</w:t>
      </w:r>
      <w:r>
        <w:t xml:space="preserve"> default to the current month. </w:t>
      </w:r>
      <w:r w:rsidR="009A62A2">
        <w:br/>
      </w:r>
    </w:p>
    <w:p w14:paraId="7028501D" w14:textId="0DCB1ADE" w:rsidR="004A19C8" w:rsidRDefault="002C517E" w:rsidP="00863E7C">
      <w:pPr>
        <w:pStyle w:val="ListParagraph"/>
        <w:numPr>
          <w:ilvl w:val="0"/>
          <w:numId w:val="11"/>
        </w:numPr>
      </w:pPr>
      <w:r>
        <w:t xml:space="preserve">Adjust the date range (use the calendar control) and click Search. Note the detail returned under each column for each log. Results can be sorted by the Log date or User Name columns. Note that general history includes all activity where data has been added, edited or deleted. </w:t>
      </w:r>
      <w:r w:rsidR="009A62A2">
        <w:br/>
      </w:r>
    </w:p>
    <w:p w14:paraId="703BE1E6" w14:textId="21C2E5B1" w:rsidR="002C517E" w:rsidRDefault="004A19C8" w:rsidP="00863E7C">
      <w:pPr>
        <w:pStyle w:val="ListParagraph"/>
        <w:numPr>
          <w:ilvl w:val="0"/>
          <w:numId w:val="11"/>
        </w:numPr>
      </w:pPr>
      <w:r>
        <w:t xml:space="preserve">Change the History Type to </w:t>
      </w:r>
      <w:r w:rsidRPr="008E53C3">
        <w:rPr>
          <w:b/>
          <w:bCs/>
        </w:rPr>
        <w:t>Security</w:t>
      </w:r>
      <w:r>
        <w:t xml:space="preserve"> to view results. Note how t</w:t>
      </w:r>
      <w:r w:rsidR="002C517E">
        <w:t xml:space="preserve">he security history includes user-based activity – access authenticated or denied plus </w:t>
      </w:r>
      <w:r>
        <w:t xml:space="preserve">the </w:t>
      </w:r>
      <w:r w:rsidR="002C517E">
        <w:t>adding or editing of User records.</w:t>
      </w:r>
      <w:r w:rsidR="00511D14">
        <w:br/>
      </w:r>
    </w:p>
    <w:p w14:paraId="4CF26E4C" w14:textId="75BF79DD" w:rsidR="004A19C8" w:rsidRDefault="00E97B72" w:rsidP="004A19C8">
      <w:pPr>
        <w:rPr>
          <w:b/>
          <w:bCs/>
        </w:rPr>
      </w:pPr>
      <w:r>
        <w:rPr>
          <w:b/>
          <w:bCs/>
        </w:rPr>
        <w:t>Organisation and Departments</w:t>
      </w:r>
      <w:r w:rsidR="004A19C8" w:rsidRPr="004A19C8">
        <w:rPr>
          <w:b/>
          <w:bCs/>
        </w:rPr>
        <w:t xml:space="preserve"> Training Exercises Complete</w:t>
      </w:r>
      <w:r w:rsidR="004A19C8">
        <w:rPr>
          <w:b/>
          <w:bCs/>
        </w:rPr>
        <w:t>d</w:t>
      </w:r>
    </w:p>
    <w:p w14:paraId="7C380888" w14:textId="6E226AD6" w:rsidR="009A62A2" w:rsidRDefault="009A62A2" w:rsidP="004A19C8">
      <w:pPr>
        <w:rPr>
          <w:b/>
          <w:bCs/>
        </w:rPr>
      </w:pPr>
      <w:r>
        <w:rPr>
          <w:b/>
          <w:bCs/>
        </w:rPr>
        <w:t xml:space="preserve">Next Topic </w:t>
      </w:r>
      <w:r w:rsidR="00CB4A29">
        <w:rPr>
          <w:b/>
          <w:bCs/>
        </w:rPr>
        <w:t>–</w:t>
      </w:r>
      <w:r>
        <w:rPr>
          <w:b/>
          <w:bCs/>
        </w:rPr>
        <w:t xml:space="preserve"> File</w:t>
      </w:r>
      <w:r w:rsidR="006770DE">
        <w:rPr>
          <w:b/>
          <w:bCs/>
        </w:rPr>
        <w:t>s Module</w:t>
      </w:r>
    </w:p>
    <w:p w14:paraId="6B2FA5E1" w14:textId="12904977" w:rsidR="00CB4A29" w:rsidRDefault="00CB4A29" w:rsidP="004A19C8">
      <w:pPr>
        <w:rPr>
          <w:b/>
          <w:bCs/>
        </w:rPr>
      </w:pPr>
    </w:p>
    <w:p w14:paraId="445F26BB" w14:textId="0728F1F5" w:rsidR="00CB4A29" w:rsidRPr="00CB4A29" w:rsidRDefault="00CB4A29" w:rsidP="004A19C8">
      <w:pPr>
        <w:rPr>
          <w:rStyle w:val="Strong"/>
          <w:sz w:val="40"/>
          <w:szCs w:val="40"/>
        </w:rPr>
      </w:pPr>
      <w:r w:rsidRPr="00CB4A29">
        <w:rPr>
          <w:rStyle w:val="Strong"/>
          <w:sz w:val="40"/>
          <w:szCs w:val="40"/>
        </w:rPr>
        <w:t>Notes</w:t>
      </w:r>
    </w:p>
    <w:sectPr w:rsidR="00CB4A29" w:rsidRPr="00CB4A29" w:rsidSect="00EB15CD">
      <w:headerReference w:type="default" r:id="rId10"/>
      <w:footerReference w:type="default" r:id="rId11"/>
      <w:pgSz w:w="11906" w:h="16838"/>
      <w:pgMar w:top="1440" w:right="1440" w:bottom="1440" w:left="1440" w:header="340"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8AA2" w14:textId="77777777" w:rsidR="00E87962" w:rsidRDefault="00E87962" w:rsidP="007C24C5">
      <w:pPr>
        <w:spacing w:after="0" w:line="240" w:lineRule="auto"/>
      </w:pPr>
      <w:r>
        <w:separator/>
      </w:r>
    </w:p>
  </w:endnote>
  <w:endnote w:type="continuationSeparator" w:id="0">
    <w:p w14:paraId="172C30C1" w14:textId="77777777" w:rsidR="00E87962" w:rsidRDefault="00E87962" w:rsidP="007C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thold Akzidenz Grotesk BE Li">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22858"/>
      <w:docPartObj>
        <w:docPartGallery w:val="Page Numbers (Bottom of Page)"/>
        <w:docPartUnique/>
      </w:docPartObj>
    </w:sdtPr>
    <w:sdtContent>
      <w:p w14:paraId="6153A238" w14:textId="77777777" w:rsidR="00BB1520" w:rsidRDefault="00BB1520">
        <w:pPr>
          <w:pStyle w:val="Footer"/>
          <w:jc w:val="right"/>
        </w:pPr>
      </w:p>
      <w:p w14:paraId="60832358" w14:textId="77777777" w:rsidR="00BB1520" w:rsidRDefault="00BB1520">
        <w:pPr>
          <w:pStyle w:val="Footer"/>
          <w:jc w:val="right"/>
        </w:pPr>
      </w:p>
      <w:p w14:paraId="21EFE17B" w14:textId="77777777" w:rsidR="00BB1520" w:rsidRDefault="00BB1520">
        <w:pPr>
          <w:pStyle w:val="Footer"/>
          <w:jc w:val="right"/>
        </w:pPr>
        <w:r>
          <w:t xml:space="preserve">Page | </w:t>
        </w:r>
        <w:r>
          <w:fldChar w:fldCharType="begin"/>
        </w:r>
        <w:r>
          <w:instrText xml:space="preserve"> PAGE   \* MERGEFORMAT </w:instrText>
        </w:r>
        <w:r>
          <w:fldChar w:fldCharType="separate"/>
        </w:r>
        <w:r w:rsidR="00E9524D">
          <w:rPr>
            <w:noProof/>
          </w:rPr>
          <w:t>1</w:t>
        </w:r>
        <w:r>
          <w:rPr>
            <w:noProof/>
          </w:rPr>
          <w:fldChar w:fldCharType="end"/>
        </w:r>
        <w:r>
          <w:t xml:space="preserve"> </w:t>
        </w:r>
      </w:p>
    </w:sdtContent>
  </w:sdt>
  <w:p w14:paraId="0AA9DE7D" w14:textId="7CB69B68" w:rsidR="00BB1520" w:rsidRDefault="00834F2F" w:rsidP="00B06D2F">
    <w:pPr>
      <w:pStyle w:val="Footer"/>
      <w:tabs>
        <w:tab w:val="clear" w:pos="4513"/>
        <w:tab w:val="clear" w:pos="9026"/>
        <w:tab w:val="left" w:pos="3540"/>
      </w:tabs>
    </w:pPr>
    <w:r>
      <w:rPr>
        <w:rFonts w:ascii="Arial" w:hAnsi="Arial" w:cs="Arial"/>
        <w:sz w:val="24"/>
        <w:szCs w:val="24"/>
      </w:rPr>
      <w:t>©</w:t>
    </w:r>
    <w:r w:rsidR="00B06D2F" w:rsidRPr="001F5D63">
      <w:rPr>
        <w:rFonts w:ascii="Arial" w:hAnsi="Arial" w:cs="Arial"/>
        <w:sz w:val="24"/>
        <w:szCs w:val="24"/>
      </w:rPr>
      <w:t xml:space="preserve"> 202</w:t>
    </w:r>
    <w:r w:rsidR="00C619A7">
      <w:rPr>
        <w:rFonts w:ascii="Arial" w:hAnsi="Arial" w:cs="Arial"/>
        <w:sz w:val="24"/>
        <w:szCs w:val="24"/>
      </w:rPr>
      <w:t>6</w:t>
    </w:r>
    <w:r w:rsidR="00B06D2F" w:rsidRPr="001F5D63">
      <w:rPr>
        <w:rFonts w:ascii="Arial" w:hAnsi="Arial" w:cs="Arial"/>
        <w:sz w:val="24"/>
        <w:szCs w:val="24"/>
      </w:rPr>
      <w:t xml:space="preserve"> Modal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3FD8" w14:textId="77777777" w:rsidR="00E87962" w:rsidRDefault="00E87962" w:rsidP="007C24C5">
      <w:pPr>
        <w:spacing w:after="0" w:line="240" w:lineRule="auto"/>
      </w:pPr>
      <w:r>
        <w:separator/>
      </w:r>
    </w:p>
  </w:footnote>
  <w:footnote w:type="continuationSeparator" w:id="0">
    <w:p w14:paraId="086CEB5D" w14:textId="77777777" w:rsidR="00E87962" w:rsidRDefault="00E87962" w:rsidP="007C2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4210" w14:textId="5BC3232B" w:rsidR="00BB1520" w:rsidRPr="00CE02A0" w:rsidRDefault="00221A6B" w:rsidP="00577E10">
    <w:pPr>
      <w:pStyle w:val="Heading1"/>
      <w:rPr>
        <w:color w:val="01233F"/>
        <w:sz w:val="32"/>
        <w:szCs w:val="32"/>
      </w:rPr>
    </w:pPr>
    <w:r w:rsidRPr="00CE02A0">
      <w:rPr>
        <w:color w:val="01233F"/>
        <w:sz w:val="32"/>
        <w:szCs w:val="32"/>
      </w:rPr>
      <w:t xml:space="preserve">Modal Connect </w:t>
    </w:r>
    <w:r w:rsidR="00BB1520" w:rsidRPr="00CE02A0">
      <w:rPr>
        <w:color w:val="01233F"/>
        <w:sz w:val="32"/>
        <w:szCs w:val="32"/>
      </w:rPr>
      <w:t>Training</w:t>
    </w:r>
    <w:r w:rsidRPr="00CE02A0">
      <w:rPr>
        <w:color w:val="01233F"/>
        <w:sz w:val="32"/>
        <w:szCs w:val="32"/>
      </w:rPr>
      <w:t xml:space="preserve"> Exercises</w:t>
    </w:r>
    <w:r w:rsidR="00577E10" w:rsidRPr="00CE02A0">
      <w:rPr>
        <w:color w:val="01233F"/>
        <w:sz w:val="32"/>
        <w:szCs w:val="32"/>
      </w:rPr>
      <w:t xml:space="preserve"> - Settings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A9E"/>
    <w:multiLevelType w:val="hybridMultilevel"/>
    <w:tmpl w:val="CB588F6A"/>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01A58D6"/>
    <w:multiLevelType w:val="hybridMultilevel"/>
    <w:tmpl w:val="A47C945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 w15:restartNumberingAfterBreak="0">
    <w:nsid w:val="2B3F46ED"/>
    <w:multiLevelType w:val="hybridMultilevel"/>
    <w:tmpl w:val="54C0BC90"/>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C1105F4"/>
    <w:multiLevelType w:val="hybridMultilevel"/>
    <w:tmpl w:val="4808EAEA"/>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D4A742F"/>
    <w:multiLevelType w:val="hybridMultilevel"/>
    <w:tmpl w:val="AB881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165568"/>
    <w:multiLevelType w:val="hybridMultilevel"/>
    <w:tmpl w:val="C0FE6D7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D55C04"/>
    <w:multiLevelType w:val="hybridMultilevel"/>
    <w:tmpl w:val="B5B6947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CF9367A"/>
    <w:multiLevelType w:val="hybridMultilevel"/>
    <w:tmpl w:val="63647B96"/>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4463FD9"/>
    <w:multiLevelType w:val="hybridMultilevel"/>
    <w:tmpl w:val="3A06436E"/>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CBB343D"/>
    <w:multiLevelType w:val="hybridMultilevel"/>
    <w:tmpl w:val="AB8811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3835E81"/>
    <w:multiLevelType w:val="hybridMultilevel"/>
    <w:tmpl w:val="AB881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E557D8"/>
    <w:multiLevelType w:val="hybridMultilevel"/>
    <w:tmpl w:val="A994169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62383890">
    <w:abstractNumId w:val="6"/>
  </w:num>
  <w:num w:numId="2" w16cid:durableId="881135316">
    <w:abstractNumId w:val="5"/>
  </w:num>
  <w:num w:numId="3" w16cid:durableId="1664771379">
    <w:abstractNumId w:val="9"/>
  </w:num>
  <w:num w:numId="4" w16cid:durableId="136340175">
    <w:abstractNumId w:val="4"/>
  </w:num>
  <w:num w:numId="5" w16cid:durableId="1459453189">
    <w:abstractNumId w:val="10"/>
  </w:num>
  <w:num w:numId="6" w16cid:durableId="1176992200">
    <w:abstractNumId w:val="8"/>
  </w:num>
  <w:num w:numId="7" w16cid:durableId="208156314">
    <w:abstractNumId w:val="7"/>
  </w:num>
  <w:num w:numId="8" w16cid:durableId="1500387963">
    <w:abstractNumId w:val="3"/>
  </w:num>
  <w:num w:numId="9" w16cid:durableId="806357305">
    <w:abstractNumId w:val="2"/>
  </w:num>
  <w:num w:numId="10" w16cid:durableId="1939409282">
    <w:abstractNumId w:val="0"/>
  </w:num>
  <w:num w:numId="11" w16cid:durableId="679505722">
    <w:abstractNumId w:val="11"/>
  </w:num>
  <w:num w:numId="12" w16cid:durableId="211393120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6DD"/>
    <w:rsid w:val="00001098"/>
    <w:rsid w:val="000014D7"/>
    <w:rsid w:val="00006CDD"/>
    <w:rsid w:val="0001469A"/>
    <w:rsid w:val="000237F4"/>
    <w:rsid w:val="00030140"/>
    <w:rsid w:val="00043826"/>
    <w:rsid w:val="00046BF0"/>
    <w:rsid w:val="00056B2E"/>
    <w:rsid w:val="000600F3"/>
    <w:rsid w:val="00060348"/>
    <w:rsid w:val="00067A9D"/>
    <w:rsid w:val="00074F03"/>
    <w:rsid w:val="0008338C"/>
    <w:rsid w:val="000843FE"/>
    <w:rsid w:val="00084D23"/>
    <w:rsid w:val="00087531"/>
    <w:rsid w:val="000A121A"/>
    <w:rsid w:val="000A2CF5"/>
    <w:rsid w:val="000A3747"/>
    <w:rsid w:val="000A6EBB"/>
    <w:rsid w:val="000B07A9"/>
    <w:rsid w:val="000B094F"/>
    <w:rsid w:val="000C29B9"/>
    <w:rsid w:val="000C3728"/>
    <w:rsid w:val="000C7A1C"/>
    <w:rsid w:val="000D56A9"/>
    <w:rsid w:val="000E65D2"/>
    <w:rsid w:val="000F0899"/>
    <w:rsid w:val="000F7D35"/>
    <w:rsid w:val="000F7E40"/>
    <w:rsid w:val="00100ABD"/>
    <w:rsid w:val="001076E9"/>
    <w:rsid w:val="00132577"/>
    <w:rsid w:val="00134084"/>
    <w:rsid w:val="0014396D"/>
    <w:rsid w:val="0016146D"/>
    <w:rsid w:val="00166D9F"/>
    <w:rsid w:val="00167F03"/>
    <w:rsid w:val="001726A6"/>
    <w:rsid w:val="0017586F"/>
    <w:rsid w:val="00181473"/>
    <w:rsid w:val="00186A7F"/>
    <w:rsid w:val="0019160B"/>
    <w:rsid w:val="00191821"/>
    <w:rsid w:val="001939E6"/>
    <w:rsid w:val="001A60CB"/>
    <w:rsid w:val="001B0A00"/>
    <w:rsid w:val="001B4254"/>
    <w:rsid w:val="001B5764"/>
    <w:rsid w:val="001D026D"/>
    <w:rsid w:val="001D1B59"/>
    <w:rsid w:val="001D7371"/>
    <w:rsid w:val="001D7C08"/>
    <w:rsid w:val="001E7922"/>
    <w:rsid w:val="00200901"/>
    <w:rsid w:val="00203E2F"/>
    <w:rsid w:val="00221A6B"/>
    <w:rsid w:val="0022251E"/>
    <w:rsid w:val="00237E6D"/>
    <w:rsid w:val="00240B37"/>
    <w:rsid w:val="00240E89"/>
    <w:rsid w:val="00240F73"/>
    <w:rsid w:val="0024433A"/>
    <w:rsid w:val="002553F4"/>
    <w:rsid w:val="002565C8"/>
    <w:rsid w:val="00257B10"/>
    <w:rsid w:val="002616EA"/>
    <w:rsid w:val="002624C8"/>
    <w:rsid w:val="00271B15"/>
    <w:rsid w:val="00275770"/>
    <w:rsid w:val="002761DA"/>
    <w:rsid w:val="002A29CA"/>
    <w:rsid w:val="002A2F62"/>
    <w:rsid w:val="002A7773"/>
    <w:rsid w:val="002C0D9C"/>
    <w:rsid w:val="002C517E"/>
    <w:rsid w:val="002D05FA"/>
    <w:rsid w:val="002D332A"/>
    <w:rsid w:val="002E5FFE"/>
    <w:rsid w:val="002F4527"/>
    <w:rsid w:val="002F461B"/>
    <w:rsid w:val="00302832"/>
    <w:rsid w:val="003050C6"/>
    <w:rsid w:val="00305F8E"/>
    <w:rsid w:val="00310972"/>
    <w:rsid w:val="00313481"/>
    <w:rsid w:val="00321D04"/>
    <w:rsid w:val="0032620A"/>
    <w:rsid w:val="00327723"/>
    <w:rsid w:val="00327B9F"/>
    <w:rsid w:val="00331275"/>
    <w:rsid w:val="0033199C"/>
    <w:rsid w:val="00333D5D"/>
    <w:rsid w:val="00347E59"/>
    <w:rsid w:val="00350CEB"/>
    <w:rsid w:val="00357276"/>
    <w:rsid w:val="00364E03"/>
    <w:rsid w:val="00372968"/>
    <w:rsid w:val="00372F39"/>
    <w:rsid w:val="00374C2F"/>
    <w:rsid w:val="003846CA"/>
    <w:rsid w:val="00386DDB"/>
    <w:rsid w:val="00387A2A"/>
    <w:rsid w:val="00391673"/>
    <w:rsid w:val="00396018"/>
    <w:rsid w:val="003A1322"/>
    <w:rsid w:val="003A2964"/>
    <w:rsid w:val="003A5388"/>
    <w:rsid w:val="003A7A40"/>
    <w:rsid w:val="003B0C0D"/>
    <w:rsid w:val="003B58D3"/>
    <w:rsid w:val="003C1ADD"/>
    <w:rsid w:val="003C7E4B"/>
    <w:rsid w:val="003D5C7C"/>
    <w:rsid w:val="003D78E9"/>
    <w:rsid w:val="003E2C16"/>
    <w:rsid w:val="003E57EE"/>
    <w:rsid w:val="003E676A"/>
    <w:rsid w:val="003E67DD"/>
    <w:rsid w:val="003F1122"/>
    <w:rsid w:val="003F29B5"/>
    <w:rsid w:val="003F2B1B"/>
    <w:rsid w:val="003F516B"/>
    <w:rsid w:val="004030D7"/>
    <w:rsid w:val="00416CD4"/>
    <w:rsid w:val="00421A49"/>
    <w:rsid w:val="0042463D"/>
    <w:rsid w:val="00430500"/>
    <w:rsid w:val="00430809"/>
    <w:rsid w:val="00432934"/>
    <w:rsid w:val="00433CE2"/>
    <w:rsid w:val="004340EF"/>
    <w:rsid w:val="004376C1"/>
    <w:rsid w:val="00437FA8"/>
    <w:rsid w:val="0044066B"/>
    <w:rsid w:val="00444657"/>
    <w:rsid w:val="0045230D"/>
    <w:rsid w:val="004541B5"/>
    <w:rsid w:val="00457946"/>
    <w:rsid w:val="004601B0"/>
    <w:rsid w:val="00461F82"/>
    <w:rsid w:val="00462160"/>
    <w:rsid w:val="00463BDF"/>
    <w:rsid w:val="0046426F"/>
    <w:rsid w:val="004646A1"/>
    <w:rsid w:val="004651C6"/>
    <w:rsid w:val="0047012E"/>
    <w:rsid w:val="004707D0"/>
    <w:rsid w:val="00472CE1"/>
    <w:rsid w:val="004743B2"/>
    <w:rsid w:val="004756DD"/>
    <w:rsid w:val="0047775E"/>
    <w:rsid w:val="004810D3"/>
    <w:rsid w:val="0048205B"/>
    <w:rsid w:val="00482188"/>
    <w:rsid w:val="00491FDA"/>
    <w:rsid w:val="004A0FD3"/>
    <w:rsid w:val="004A19C8"/>
    <w:rsid w:val="004A1FF3"/>
    <w:rsid w:val="004A69D7"/>
    <w:rsid w:val="004A73C9"/>
    <w:rsid w:val="004B4EB0"/>
    <w:rsid w:val="004C134A"/>
    <w:rsid w:val="004C1FE2"/>
    <w:rsid w:val="004C2378"/>
    <w:rsid w:val="004E6623"/>
    <w:rsid w:val="004F201F"/>
    <w:rsid w:val="004F44A4"/>
    <w:rsid w:val="00511D14"/>
    <w:rsid w:val="005168BD"/>
    <w:rsid w:val="00520DDF"/>
    <w:rsid w:val="005250FE"/>
    <w:rsid w:val="00530E5E"/>
    <w:rsid w:val="00532CEE"/>
    <w:rsid w:val="005339BF"/>
    <w:rsid w:val="005375A6"/>
    <w:rsid w:val="00545580"/>
    <w:rsid w:val="00552201"/>
    <w:rsid w:val="00554652"/>
    <w:rsid w:val="005557BD"/>
    <w:rsid w:val="005571C6"/>
    <w:rsid w:val="005637E0"/>
    <w:rsid w:val="005720D9"/>
    <w:rsid w:val="0057318D"/>
    <w:rsid w:val="005749EF"/>
    <w:rsid w:val="00577E10"/>
    <w:rsid w:val="005819D7"/>
    <w:rsid w:val="00593726"/>
    <w:rsid w:val="00593D7E"/>
    <w:rsid w:val="005A4911"/>
    <w:rsid w:val="005A6D9A"/>
    <w:rsid w:val="005B3979"/>
    <w:rsid w:val="005B6004"/>
    <w:rsid w:val="005C2A32"/>
    <w:rsid w:val="005D0997"/>
    <w:rsid w:val="005D5660"/>
    <w:rsid w:val="005D723F"/>
    <w:rsid w:val="005F11EB"/>
    <w:rsid w:val="005F77D7"/>
    <w:rsid w:val="00603C8E"/>
    <w:rsid w:val="00603CBF"/>
    <w:rsid w:val="00604E27"/>
    <w:rsid w:val="00620774"/>
    <w:rsid w:val="00621B18"/>
    <w:rsid w:val="00631548"/>
    <w:rsid w:val="00635620"/>
    <w:rsid w:val="0063692E"/>
    <w:rsid w:val="00642F9A"/>
    <w:rsid w:val="00645B13"/>
    <w:rsid w:val="0065502F"/>
    <w:rsid w:val="00656DF4"/>
    <w:rsid w:val="0066098F"/>
    <w:rsid w:val="0066139F"/>
    <w:rsid w:val="00663175"/>
    <w:rsid w:val="006645D1"/>
    <w:rsid w:val="006673E6"/>
    <w:rsid w:val="00671BBC"/>
    <w:rsid w:val="006770C7"/>
    <w:rsid w:val="006770DE"/>
    <w:rsid w:val="006826DF"/>
    <w:rsid w:val="006856C0"/>
    <w:rsid w:val="00685EDA"/>
    <w:rsid w:val="00696154"/>
    <w:rsid w:val="006A2667"/>
    <w:rsid w:val="006A3F60"/>
    <w:rsid w:val="006C10E7"/>
    <w:rsid w:val="006C2248"/>
    <w:rsid w:val="006C346F"/>
    <w:rsid w:val="006D21F7"/>
    <w:rsid w:val="006D79D3"/>
    <w:rsid w:val="006E2333"/>
    <w:rsid w:val="006E355C"/>
    <w:rsid w:val="006F03F7"/>
    <w:rsid w:val="006F0495"/>
    <w:rsid w:val="006F0F2B"/>
    <w:rsid w:val="006F50CB"/>
    <w:rsid w:val="00702A40"/>
    <w:rsid w:val="00704109"/>
    <w:rsid w:val="00706418"/>
    <w:rsid w:val="00712C3B"/>
    <w:rsid w:val="00722EDC"/>
    <w:rsid w:val="00726F5F"/>
    <w:rsid w:val="007376A0"/>
    <w:rsid w:val="00752B3C"/>
    <w:rsid w:val="00765D8E"/>
    <w:rsid w:val="007701FE"/>
    <w:rsid w:val="00782CD0"/>
    <w:rsid w:val="0078367C"/>
    <w:rsid w:val="00784641"/>
    <w:rsid w:val="00794A59"/>
    <w:rsid w:val="007A0F39"/>
    <w:rsid w:val="007B47BA"/>
    <w:rsid w:val="007B5DC3"/>
    <w:rsid w:val="007B7EDA"/>
    <w:rsid w:val="007C0237"/>
    <w:rsid w:val="007C24C5"/>
    <w:rsid w:val="007C485A"/>
    <w:rsid w:val="007D2191"/>
    <w:rsid w:val="007D2DB4"/>
    <w:rsid w:val="007D55F6"/>
    <w:rsid w:val="007D64B6"/>
    <w:rsid w:val="007E0F06"/>
    <w:rsid w:val="007E1065"/>
    <w:rsid w:val="007E24D3"/>
    <w:rsid w:val="007F25A3"/>
    <w:rsid w:val="00801757"/>
    <w:rsid w:val="008020BD"/>
    <w:rsid w:val="00807DF8"/>
    <w:rsid w:val="00834F2F"/>
    <w:rsid w:val="0083569C"/>
    <w:rsid w:val="008445F8"/>
    <w:rsid w:val="00846139"/>
    <w:rsid w:val="00847010"/>
    <w:rsid w:val="0085084C"/>
    <w:rsid w:val="00861E72"/>
    <w:rsid w:val="00861F93"/>
    <w:rsid w:val="00863E7C"/>
    <w:rsid w:val="00870F99"/>
    <w:rsid w:val="00876D7B"/>
    <w:rsid w:val="00883610"/>
    <w:rsid w:val="0089114E"/>
    <w:rsid w:val="00892CA3"/>
    <w:rsid w:val="008B2D6E"/>
    <w:rsid w:val="008B77A7"/>
    <w:rsid w:val="008C2FE8"/>
    <w:rsid w:val="008C3FB7"/>
    <w:rsid w:val="008C6526"/>
    <w:rsid w:val="008E34D2"/>
    <w:rsid w:val="008E53C3"/>
    <w:rsid w:val="008F1419"/>
    <w:rsid w:val="0090104D"/>
    <w:rsid w:val="0090658B"/>
    <w:rsid w:val="00911493"/>
    <w:rsid w:val="00911ECF"/>
    <w:rsid w:val="009221B6"/>
    <w:rsid w:val="00925C4F"/>
    <w:rsid w:val="0093251A"/>
    <w:rsid w:val="009340C7"/>
    <w:rsid w:val="00935CD8"/>
    <w:rsid w:val="00936F54"/>
    <w:rsid w:val="0094113F"/>
    <w:rsid w:val="00944E61"/>
    <w:rsid w:val="00945EF4"/>
    <w:rsid w:val="00956DC6"/>
    <w:rsid w:val="0096080E"/>
    <w:rsid w:val="00964DF9"/>
    <w:rsid w:val="009677D8"/>
    <w:rsid w:val="00973175"/>
    <w:rsid w:val="009830CB"/>
    <w:rsid w:val="009858A5"/>
    <w:rsid w:val="00987A44"/>
    <w:rsid w:val="009903DB"/>
    <w:rsid w:val="009911CF"/>
    <w:rsid w:val="0099227D"/>
    <w:rsid w:val="009A09D3"/>
    <w:rsid w:val="009A5A0E"/>
    <w:rsid w:val="009A62A2"/>
    <w:rsid w:val="009B05AB"/>
    <w:rsid w:val="009B0E18"/>
    <w:rsid w:val="009B3BC4"/>
    <w:rsid w:val="009B5516"/>
    <w:rsid w:val="009B7C0B"/>
    <w:rsid w:val="009C06A9"/>
    <w:rsid w:val="009C3872"/>
    <w:rsid w:val="009D0015"/>
    <w:rsid w:val="009D397E"/>
    <w:rsid w:val="009D7BE7"/>
    <w:rsid w:val="009E30BA"/>
    <w:rsid w:val="009E30FE"/>
    <w:rsid w:val="009F14B3"/>
    <w:rsid w:val="009F5C07"/>
    <w:rsid w:val="009F6F50"/>
    <w:rsid w:val="00A06747"/>
    <w:rsid w:val="00A07580"/>
    <w:rsid w:val="00A175AB"/>
    <w:rsid w:val="00A2404C"/>
    <w:rsid w:val="00A31B8F"/>
    <w:rsid w:val="00A35FAF"/>
    <w:rsid w:val="00A362FD"/>
    <w:rsid w:val="00A5030D"/>
    <w:rsid w:val="00A5305F"/>
    <w:rsid w:val="00A71F5E"/>
    <w:rsid w:val="00A8026A"/>
    <w:rsid w:val="00A82225"/>
    <w:rsid w:val="00A83A3D"/>
    <w:rsid w:val="00A83F21"/>
    <w:rsid w:val="00A83FA4"/>
    <w:rsid w:val="00A84CA0"/>
    <w:rsid w:val="00A91898"/>
    <w:rsid w:val="00A921B1"/>
    <w:rsid w:val="00A930A2"/>
    <w:rsid w:val="00A94A95"/>
    <w:rsid w:val="00AB4E23"/>
    <w:rsid w:val="00AC0B64"/>
    <w:rsid w:val="00AC4A73"/>
    <w:rsid w:val="00AC71E0"/>
    <w:rsid w:val="00AC7463"/>
    <w:rsid w:val="00AD13B5"/>
    <w:rsid w:val="00AD2183"/>
    <w:rsid w:val="00AD2901"/>
    <w:rsid w:val="00AE117D"/>
    <w:rsid w:val="00AE3F8D"/>
    <w:rsid w:val="00AF03E1"/>
    <w:rsid w:val="00AF30A0"/>
    <w:rsid w:val="00AF38A0"/>
    <w:rsid w:val="00AF4B36"/>
    <w:rsid w:val="00B06D2F"/>
    <w:rsid w:val="00B25E03"/>
    <w:rsid w:val="00B2702B"/>
    <w:rsid w:val="00B309D2"/>
    <w:rsid w:val="00B32E07"/>
    <w:rsid w:val="00B33F39"/>
    <w:rsid w:val="00B341F3"/>
    <w:rsid w:val="00B3656A"/>
    <w:rsid w:val="00B45331"/>
    <w:rsid w:val="00B502F3"/>
    <w:rsid w:val="00B53A1B"/>
    <w:rsid w:val="00B63E24"/>
    <w:rsid w:val="00B642BB"/>
    <w:rsid w:val="00B650AC"/>
    <w:rsid w:val="00B6692D"/>
    <w:rsid w:val="00B66BDB"/>
    <w:rsid w:val="00B73D3B"/>
    <w:rsid w:val="00B802EC"/>
    <w:rsid w:val="00B823D1"/>
    <w:rsid w:val="00B85E1B"/>
    <w:rsid w:val="00B93EEC"/>
    <w:rsid w:val="00B94837"/>
    <w:rsid w:val="00BB0D83"/>
    <w:rsid w:val="00BB1520"/>
    <w:rsid w:val="00BB1A05"/>
    <w:rsid w:val="00BC3158"/>
    <w:rsid w:val="00BC3A43"/>
    <w:rsid w:val="00BC4F6D"/>
    <w:rsid w:val="00BC6D9B"/>
    <w:rsid w:val="00BC72B8"/>
    <w:rsid w:val="00BD2249"/>
    <w:rsid w:val="00BD4746"/>
    <w:rsid w:val="00BE1FA8"/>
    <w:rsid w:val="00BE5784"/>
    <w:rsid w:val="00BF301B"/>
    <w:rsid w:val="00BF4DD3"/>
    <w:rsid w:val="00BF58BE"/>
    <w:rsid w:val="00C01B37"/>
    <w:rsid w:val="00C0208E"/>
    <w:rsid w:val="00C0324D"/>
    <w:rsid w:val="00C079AB"/>
    <w:rsid w:val="00C12012"/>
    <w:rsid w:val="00C26809"/>
    <w:rsid w:val="00C27469"/>
    <w:rsid w:val="00C33763"/>
    <w:rsid w:val="00C40695"/>
    <w:rsid w:val="00C52EF2"/>
    <w:rsid w:val="00C560D7"/>
    <w:rsid w:val="00C56C0B"/>
    <w:rsid w:val="00C619A7"/>
    <w:rsid w:val="00C63152"/>
    <w:rsid w:val="00C73E36"/>
    <w:rsid w:val="00C758E0"/>
    <w:rsid w:val="00C77EF2"/>
    <w:rsid w:val="00C872CF"/>
    <w:rsid w:val="00C93262"/>
    <w:rsid w:val="00CA20B8"/>
    <w:rsid w:val="00CB4A29"/>
    <w:rsid w:val="00CC008C"/>
    <w:rsid w:val="00CC191A"/>
    <w:rsid w:val="00CC31BC"/>
    <w:rsid w:val="00CC41BB"/>
    <w:rsid w:val="00CC56C7"/>
    <w:rsid w:val="00CD201C"/>
    <w:rsid w:val="00CD20FC"/>
    <w:rsid w:val="00CE02A0"/>
    <w:rsid w:val="00CE24EC"/>
    <w:rsid w:val="00CE737E"/>
    <w:rsid w:val="00CF6205"/>
    <w:rsid w:val="00CF6FCC"/>
    <w:rsid w:val="00D0149A"/>
    <w:rsid w:val="00D062BB"/>
    <w:rsid w:val="00D13986"/>
    <w:rsid w:val="00D1676F"/>
    <w:rsid w:val="00D17C9D"/>
    <w:rsid w:val="00D26F72"/>
    <w:rsid w:val="00D32F22"/>
    <w:rsid w:val="00D3444B"/>
    <w:rsid w:val="00D35954"/>
    <w:rsid w:val="00D50651"/>
    <w:rsid w:val="00D715FE"/>
    <w:rsid w:val="00D75BBC"/>
    <w:rsid w:val="00D821B2"/>
    <w:rsid w:val="00D83490"/>
    <w:rsid w:val="00D83C46"/>
    <w:rsid w:val="00D84562"/>
    <w:rsid w:val="00D84EE7"/>
    <w:rsid w:val="00DA24EC"/>
    <w:rsid w:val="00DA7097"/>
    <w:rsid w:val="00DB1576"/>
    <w:rsid w:val="00DB2785"/>
    <w:rsid w:val="00DB484F"/>
    <w:rsid w:val="00DB7FF9"/>
    <w:rsid w:val="00DC4FA4"/>
    <w:rsid w:val="00DC7ABA"/>
    <w:rsid w:val="00DD0A1B"/>
    <w:rsid w:val="00DE4D23"/>
    <w:rsid w:val="00DF2B1C"/>
    <w:rsid w:val="00E019EF"/>
    <w:rsid w:val="00E07AFF"/>
    <w:rsid w:val="00E12521"/>
    <w:rsid w:val="00E16A5E"/>
    <w:rsid w:val="00E313F7"/>
    <w:rsid w:val="00E4023F"/>
    <w:rsid w:val="00E446AD"/>
    <w:rsid w:val="00E447F7"/>
    <w:rsid w:val="00E47F96"/>
    <w:rsid w:val="00E50A24"/>
    <w:rsid w:val="00E570B4"/>
    <w:rsid w:val="00E6167F"/>
    <w:rsid w:val="00E61873"/>
    <w:rsid w:val="00E61D56"/>
    <w:rsid w:val="00E66B3C"/>
    <w:rsid w:val="00E7023B"/>
    <w:rsid w:val="00E80930"/>
    <w:rsid w:val="00E84135"/>
    <w:rsid w:val="00E87491"/>
    <w:rsid w:val="00E87962"/>
    <w:rsid w:val="00E93CEE"/>
    <w:rsid w:val="00E93D8B"/>
    <w:rsid w:val="00E9524D"/>
    <w:rsid w:val="00E97B72"/>
    <w:rsid w:val="00EA0C27"/>
    <w:rsid w:val="00EA3476"/>
    <w:rsid w:val="00EA449C"/>
    <w:rsid w:val="00EA488E"/>
    <w:rsid w:val="00EB15CD"/>
    <w:rsid w:val="00EC10E8"/>
    <w:rsid w:val="00EC4CB3"/>
    <w:rsid w:val="00EC6235"/>
    <w:rsid w:val="00ED5427"/>
    <w:rsid w:val="00ED7522"/>
    <w:rsid w:val="00EE2534"/>
    <w:rsid w:val="00EE2D55"/>
    <w:rsid w:val="00EF0030"/>
    <w:rsid w:val="00F01AEA"/>
    <w:rsid w:val="00F02B76"/>
    <w:rsid w:val="00F055B8"/>
    <w:rsid w:val="00F10668"/>
    <w:rsid w:val="00F10FBF"/>
    <w:rsid w:val="00F213AC"/>
    <w:rsid w:val="00F34712"/>
    <w:rsid w:val="00F34E96"/>
    <w:rsid w:val="00F359C0"/>
    <w:rsid w:val="00F36351"/>
    <w:rsid w:val="00F43DBC"/>
    <w:rsid w:val="00F448F6"/>
    <w:rsid w:val="00F515E2"/>
    <w:rsid w:val="00F54965"/>
    <w:rsid w:val="00F6345A"/>
    <w:rsid w:val="00F63E8D"/>
    <w:rsid w:val="00F7556B"/>
    <w:rsid w:val="00F815B8"/>
    <w:rsid w:val="00F916F2"/>
    <w:rsid w:val="00F95EB9"/>
    <w:rsid w:val="00FA137D"/>
    <w:rsid w:val="00FA21C6"/>
    <w:rsid w:val="00FA31A6"/>
    <w:rsid w:val="00FA77A0"/>
    <w:rsid w:val="00FB0683"/>
    <w:rsid w:val="00FB0B66"/>
    <w:rsid w:val="00FB0F71"/>
    <w:rsid w:val="00FB2BED"/>
    <w:rsid w:val="00FB535B"/>
    <w:rsid w:val="00FC62AF"/>
    <w:rsid w:val="00FF13F1"/>
    <w:rsid w:val="00FF6E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56BDA"/>
  <w15:docId w15:val="{61FC4E3D-3459-4A7E-86D9-0D1273FD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rthold Akzidenz Grotesk BE Li" w:eastAsiaTheme="minorHAnsi" w:hAnsi="Berthold Akzidenz Grotesk BE L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A0"/>
    <w:rPr>
      <w:color w:val="3F3F3F"/>
    </w:rPr>
  </w:style>
  <w:style w:type="paragraph" w:styleId="Heading1">
    <w:name w:val="heading 1"/>
    <w:basedOn w:val="Normal"/>
    <w:next w:val="Normal"/>
    <w:link w:val="Heading1Char"/>
    <w:uiPriority w:val="9"/>
    <w:qFormat/>
    <w:rsid w:val="00AB4E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E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4F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DD"/>
    <w:pPr>
      <w:ind w:left="720"/>
      <w:contextualSpacing/>
    </w:pPr>
  </w:style>
  <w:style w:type="character" w:customStyle="1" w:styleId="Heading1Char">
    <w:name w:val="Heading 1 Char"/>
    <w:basedOn w:val="DefaultParagraphFont"/>
    <w:link w:val="Heading1"/>
    <w:uiPriority w:val="9"/>
    <w:rsid w:val="00AB4E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4E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4F6D"/>
    <w:rPr>
      <w:rFonts w:asciiTheme="majorHAnsi" w:eastAsiaTheme="majorEastAsia" w:hAnsiTheme="majorHAnsi" w:cstheme="majorBidi"/>
      <w:b/>
      <w:bCs/>
      <w:color w:val="4F81BD" w:themeColor="accent1"/>
    </w:rPr>
  </w:style>
  <w:style w:type="table" w:styleId="MediumGrid2-Accent3">
    <w:name w:val="Medium Grid 2 Accent 3"/>
    <w:basedOn w:val="TableNormal"/>
    <w:uiPriority w:val="68"/>
    <w:rsid w:val="00440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4066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7C2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4C5"/>
  </w:style>
  <w:style w:type="paragraph" w:styleId="Footer">
    <w:name w:val="footer"/>
    <w:basedOn w:val="Normal"/>
    <w:link w:val="FooterChar"/>
    <w:uiPriority w:val="99"/>
    <w:unhideWhenUsed/>
    <w:rsid w:val="007C2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4C5"/>
  </w:style>
  <w:style w:type="paragraph" w:styleId="BalloonText">
    <w:name w:val="Balloon Text"/>
    <w:basedOn w:val="Normal"/>
    <w:link w:val="BalloonTextChar"/>
    <w:uiPriority w:val="99"/>
    <w:semiHidden/>
    <w:unhideWhenUsed/>
    <w:rsid w:val="007C2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4C5"/>
    <w:rPr>
      <w:rFonts w:ascii="Tahoma" w:hAnsi="Tahoma" w:cs="Tahoma"/>
      <w:sz w:val="16"/>
      <w:szCs w:val="16"/>
    </w:rPr>
  </w:style>
  <w:style w:type="paragraph" w:styleId="Title">
    <w:name w:val="Title"/>
    <w:basedOn w:val="Normal"/>
    <w:next w:val="Normal"/>
    <w:link w:val="TitleChar"/>
    <w:uiPriority w:val="10"/>
    <w:qFormat/>
    <w:rsid w:val="007C2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24C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651C6"/>
    <w:rPr>
      <w:color w:val="0000FF" w:themeColor="hyperlink"/>
      <w:u w:val="single"/>
    </w:rPr>
  </w:style>
  <w:style w:type="character" w:styleId="UnresolvedMention">
    <w:name w:val="Unresolved Mention"/>
    <w:basedOn w:val="DefaultParagraphFont"/>
    <w:uiPriority w:val="99"/>
    <w:semiHidden/>
    <w:unhideWhenUsed/>
    <w:rsid w:val="004651C6"/>
    <w:rPr>
      <w:color w:val="605E5C"/>
      <w:shd w:val="clear" w:color="auto" w:fill="E1DFDD"/>
    </w:rPr>
  </w:style>
  <w:style w:type="paragraph" w:styleId="TOCHeading">
    <w:name w:val="TOC Heading"/>
    <w:basedOn w:val="Heading1"/>
    <w:next w:val="Normal"/>
    <w:uiPriority w:val="39"/>
    <w:unhideWhenUsed/>
    <w:qFormat/>
    <w:rsid w:val="004743B2"/>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4743B2"/>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4743B2"/>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4743B2"/>
    <w:pPr>
      <w:spacing w:after="100" w:line="259" w:lineRule="auto"/>
      <w:ind w:left="440"/>
    </w:pPr>
    <w:rPr>
      <w:rFonts w:eastAsiaTheme="minorEastAsia" w:cs="Times New Roman"/>
      <w:lang w:val="en-US"/>
    </w:rPr>
  </w:style>
  <w:style w:type="table" w:styleId="TableGrid">
    <w:name w:val="Table Grid"/>
    <w:basedOn w:val="TableNormal"/>
    <w:uiPriority w:val="59"/>
    <w:rsid w:val="00AF3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355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E355C"/>
  </w:style>
  <w:style w:type="character" w:customStyle="1" w:styleId="bcx0">
    <w:name w:val="bcx0"/>
    <w:basedOn w:val="DefaultParagraphFont"/>
    <w:rsid w:val="00645B13"/>
  </w:style>
  <w:style w:type="character" w:styleId="Strong">
    <w:name w:val="Strong"/>
    <w:basedOn w:val="DefaultParagraphFont"/>
    <w:uiPriority w:val="22"/>
    <w:qFormat/>
    <w:rsid w:val="00CB4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002848">
      <w:bodyDiv w:val="1"/>
      <w:marLeft w:val="0"/>
      <w:marRight w:val="0"/>
      <w:marTop w:val="0"/>
      <w:marBottom w:val="0"/>
      <w:divBdr>
        <w:top w:val="none" w:sz="0" w:space="0" w:color="auto"/>
        <w:left w:val="none" w:sz="0" w:space="0" w:color="auto"/>
        <w:bottom w:val="none" w:sz="0" w:space="0" w:color="auto"/>
        <w:right w:val="none" w:sz="0" w:space="0" w:color="auto"/>
      </w:divBdr>
    </w:div>
    <w:div w:id="146666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17FB-5190-4F8F-A66D-86F057B6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1105</Words>
  <Characters>5542</Characters>
  <Application>Microsoft Office Word</Application>
  <DocSecurity>0</DocSecurity>
  <Lines>173</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Nolan</dc:creator>
  <cp:lastModifiedBy>Joanna Nolan</cp:lastModifiedBy>
  <cp:revision>36</cp:revision>
  <dcterms:created xsi:type="dcterms:W3CDTF">2023-03-28T22:31:00Z</dcterms:created>
  <dcterms:modified xsi:type="dcterms:W3CDTF">2026-04-07T23:48:00Z</dcterms:modified>
</cp:coreProperties>
</file>